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2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3"/>
        <w:gridCol w:w="1665"/>
        <w:gridCol w:w="3420"/>
        <w:gridCol w:w="4276"/>
        <w:gridCol w:w="2654"/>
      </w:tblGrid>
      <w:tr w:rsidR="00421A43" w:rsidRPr="00BA754E" w:rsidTr="00100636">
        <w:tc>
          <w:tcPr>
            <w:tcW w:w="963" w:type="dxa"/>
          </w:tcPr>
          <w:p w:rsidR="00421A43" w:rsidRPr="00BA754E" w:rsidRDefault="00421A43" w:rsidP="00031620">
            <w:pPr>
              <w:spacing w:line="240" w:lineRule="auto"/>
              <w:rPr>
                <w:rFonts w:ascii="Times New Roman" w:hAnsi="Times New Roman"/>
                <w:sz w:val="32"/>
                <w:szCs w:val="32"/>
              </w:rPr>
            </w:pPr>
            <w:r>
              <w:rPr>
                <w:rFonts w:ascii="Times New Roman" w:hAnsi="Times New Roman"/>
                <w:sz w:val="32"/>
                <w:szCs w:val="32"/>
              </w:rPr>
              <w:t>Week</w:t>
            </w:r>
          </w:p>
        </w:tc>
        <w:tc>
          <w:tcPr>
            <w:tcW w:w="1665" w:type="dxa"/>
          </w:tcPr>
          <w:p w:rsidR="00421A43" w:rsidRPr="00BA754E" w:rsidRDefault="00421A43" w:rsidP="00031620">
            <w:pPr>
              <w:spacing w:line="240" w:lineRule="auto"/>
              <w:rPr>
                <w:rFonts w:ascii="Times New Roman" w:hAnsi="Times New Roman"/>
                <w:sz w:val="32"/>
                <w:szCs w:val="32"/>
              </w:rPr>
            </w:pPr>
            <w:r w:rsidRPr="00BA754E">
              <w:rPr>
                <w:rFonts w:ascii="Times New Roman" w:hAnsi="Times New Roman"/>
                <w:sz w:val="32"/>
                <w:szCs w:val="32"/>
              </w:rPr>
              <w:t>Date</w:t>
            </w:r>
          </w:p>
        </w:tc>
        <w:tc>
          <w:tcPr>
            <w:tcW w:w="3420" w:type="dxa"/>
          </w:tcPr>
          <w:p w:rsidR="00421A43" w:rsidRPr="00BA754E" w:rsidRDefault="00421A43" w:rsidP="00031620">
            <w:pPr>
              <w:spacing w:line="240" w:lineRule="auto"/>
              <w:jc w:val="center"/>
              <w:rPr>
                <w:rFonts w:ascii="Times New Roman" w:hAnsi="Times New Roman"/>
                <w:sz w:val="32"/>
                <w:szCs w:val="32"/>
              </w:rPr>
            </w:pPr>
            <w:r w:rsidRPr="00BA754E">
              <w:rPr>
                <w:rFonts w:ascii="Times New Roman" w:hAnsi="Times New Roman"/>
                <w:sz w:val="32"/>
                <w:szCs w:val="32"/>
              </w:rPr>
              <w:t>Edge</w:t>
            </w:r>
          </w:p>
          <w:p w:rsidR="00421A43" w:rsidRPr="00BA754E" w:rsidRDefault="00421A43" w:rsidP="00031620">
            <w:pPr>
              <w:spacing w:line="240" w:lineRule="auto"/>
              <w:jc w:val="center"/>
              <w:rPr>
                <w:rFonts w:ascii="Times New Roman" w:hAnsi="Times New Roman"/>
                <w:sz w:val="32"/>
                <w:szCs w:val="32"/>
              </w:rPr>
            </w:pPr>
            <w:r w:rsidRPr="00BA754E">
              <w:rPr>
                <w:rFonts w:ascii="Times New Roman" w:hAnsi="Times New Roman"/>
                <w:sz w:val="32"/>
                <w:szCs w:val="32"/>
              </w:rPr>
              <w:t xml:space="preserve"> (7</w:t>
            </w:r>
            <w:r w:rsidRPr="00BA754E">
              <w:rPr>
                <w:rFonts w:ascii="Times New Roman" w:hAnsi="Times New Roman"/>
                <w:sz w:val="32"/>
                <w:szCs w:val="32"/>
                <w:vertAlign w:val="superscript"/>
              </w:rPr>
              <w:t>th</w:t>
            </w:r>
            <w:r w:rsidRPr="00BA754E">
              <w:rPr>
                <w:rFonts w:ascii="Times New Roman" w:hAnsi="Times New Roman"/>
                <w:sz w:val="32"/>
                <w:szCs w:val="32"/>
              </w:rPr>
              <w:t xml:space="preserve"> and 8</w:t>
            </w:r>
            <w:r w:rsidRPr="00BA754E">
              <w:rPr>
                <w:rFonts w:ascii="Times New Roman" w:hAnsi="Times New Roman"/>
                <w:sz w:val="32"/>
                <w:szCs w:val="32"/>
                <w:vertAlign w:val="superscript"/>
              </w:rPr>
              <w:t>th</w:t>
            </w:r>
            <w:r w:rsidRPr="00BA754E">
              <w:rPr>
                <w:rFonts w:ascii="Times New Roman" w:hAnsi="Times New Roman"/>
                <w:sz w:val="32"/>
                <w:szCs w:val="32"/>
              </w:rPr>
              <w:t xml:space="preserve"> Grade)</w:t>
            </w:r>
          </w:p>
        </w:tc>
        <w:tc>
          <w:tcPr>
            <w:tcW w:w="4276" w:type="dxa"/>
          </w:tcPr>
          <w:p w:rsidR="00421A43" w:rsidRPr="00BA754E" w:rsidRDefault="00421A43" w:rsidP="00031620">
            <w:pPr>
              <w:spacing w:line="240" w:lineRule="auto"/>
              <w:jc w:val="center"/>
              <w:rPr>
                <w:rFonts w:ascii="Times New Roman" w:hAnsi="Times New Roman"/>
                <w:sz w:val="20"/>
                <w:szCs w:val="20"/>
              </w:rPr>
            </w:pPr>
            <w:r>
              <w:rPr>
                <w:rFonts w:ascii="Times New Roman" w:hAnsi="Times New Roman"/>
                <w:sz w:val="32"/>
                <w:szCs w:val="32"/>
              </w:rPr>
              <w:t>Description</w:t>
            </w:r>
          </w:p>
        </w:tc>
        <w:tc>
          <w:tcPr>
            <w:tcW w:w="2654" w:type="dxa"/>
          </w:tcPr>
          <w:p w:rsidR="00421A43" w:rsidRPr="00BA754E" w:rsidRDefault="000423B5" w:rsidP="00031620">
            <w:pPr>
              <w:spacing w:line="240" w:lineRule="auto"/>
              <w:jc w:val="center"/>
              <w:rPr>
                <w:rFonts w:ascii="Times New Roman" w:hAnsi="Times New Roman"/>
                <w:sz w:val="32"/>
                <w:szCs w:val="32"/>
              </w:rPr>
            </w:pPr>
            <w:r>
              <w:rPr>
                <w:rFonts w:ascii="Times New Roman" w:hAnsi="Times New Roman"/>
                <w:sz w:val="32"/>
                <w:szCs w:val="32"/>
              </w:rPr>
              <w:t>Snack</w:t>
            </w:r>
          </w:p>
        </w:tc>
      </w:tr>
      <w:tr w:rsidR="00421A43" w:rsidRPr="00BA754E" w:rsidTr="00100636">
        <w:tc>
          <w:tcPr>
            <w:tcW w:w="963" w:type="dxa"/>
            <w:shd w:val="clear" w:color="auto" w:fill="000000" w:themeFill="text1"/>
          </w:tcPr>
          <w:p w:rsidR="00421A43" w:rsidRPr="00BA754E" w:rsidRDefault="00421A43" w:rsidP="00031620">
            <w:pPr>
              <w:spacing w:line="240" w:lineRule="auto"/>
              <w:rPr>
                <w:rFonts w:ascii="Times New Roman" w:hAnsi="Times New Roman"/>
              </w:rPr>
            </w:pPr>
          </w:p>
        </w:tc>
        <w:tc>
          <w:tcPr>
            <w:tcW w:w="1665" w:type="dxa"/>
            <w:shd w:val="clear" w:color="auto" w:fill="000000" w:themeFill="text1"/>
          </w:tcPr>
          <w:p w:rsidR="00421A43" w:rsidRPr="00BA754E" w:rsidRDefault="00421A43" w:rsidP="00031620">
            <w:pPr>
              <w:spacing w:line="240" w:lineRule="auto"/>
              <w:rPr>
                <w:rFonts w:ascii="Times New Roman" w:hAnsi="Times New Roman"/>
              </w:rPr>
            </w:pPr>
            <w:r w:rsidRPr="00BA754E">
              <w:rPr>
                <w:rFonts w:ascii="Times New Roman" w:hAnsi="Times New Roman"/>
              </w:rPr>
              <w:t xml:space="preserve">January </w:t>
            </w:r>
            <w:r>
              <w:rPr>
                <w:rFonts w:ascii="Times New Roman" w:hAnsi="Times New Roman"/>
              </w:rPr>
              <w:t>13</w:t>
            </w:r>
          </w:p>
        </w:tc>
        <w:tc>
          <w:tcPr>
            <w:tcW w:w="3420" w:type="dxa"/>
            <w:shd w:val="clear" w:color="auto" w:fill="000000" w:themeFill="text1"/>
          </w:tcPr>
          <w:p w:rsidR="00421A43" w:rsidRPr="00BA754E" w:rsidRDefault="00421A43" w:rsidP="00031620">
            <w:pPr>
              <w:spacing w:line="240" w:lineRule="auto"/>
              <w:rPr>
                <w:rFonts w:ascii="Times New Roman" w:hAnsi="Times New Roman"/>
              </w:rPr>
            </w:pPr>
            <w:r>
              <w:rPr>
                <w:rFonts w:ascii="Times New Roman" w:hAnsi="Times New Roman"/>
              </w:rPr>
              <w:t>Off</w:t>
            </w:r>
          </w:p>
        </w:tc>
        <w:tc>
          <w:tcPr>
            <w:tcW w:w="4276" w:type="dxa"/>
            <w:shd w:val="clear" w:color="auto" w:fill="000000" w:themeFill="text1"/>
          </w:tcPr>
          <w:p w:rsidR="00421A43" w:rsidRPr="00BA754E" w:rsidRDefault="00421A43" w:rsidP="00031620">
            <w:pPr>
              <w:spacing w:line="240" w:lineRule="auto"/>
              <w:rPr>
                <w:rFonts w:ascii="Times New Roman" w:hAnsi="Times New Roman"/>
              </w:rPr>
            </w:pPr>
          </w:p>
        </w:tc>
        <w:tc>
          <w:tcPr>
            <w:tcW w:w="2654" w:type="dxa"/>
            <w:shd w:val="clear" w:color="auto" w:fill="000000" w:themeFill="text1"/>
          </w:tcPr>
          <w:p w:rsidR="00421A43" w:rsidRPr="00BA754E" w:rsidRDefault="00421A43" w:rsidP="00421A43">
            <w:pPr>
              <w:spacing w:line="240" w:lineRule="auto"/>
              <w:rPr>
                <w:rFonts w:ascii="Times New Roman" w:hAnsi="Times New Roman"/>
              </w:rPr>
            </w:pPr>
          </w:p>
        </w:tc>
      </w:tr>
      <w:tr w:rsidR="00421A43" w:rsidRPr="00BA754E" w:rsidTr="00100636">
        <w:tc>
          <w:tcPr>
            <w:tcW w:w="963" w:type="dxa"/>
            <w:shd w:val="clear" w:color="auto" w:fill="C6D9F1" w:themeFill="text2" w:themeFillTint="33"/>
          </w:tcPr>
          <w:p w:rsidR="00421A43" w:rsidRPr="00BA754E" w:rsidRDefault="00421A43" w:rsidP="00031620">
            <w:pPr>
              <w:spacing w:line="240" w:lineRule="auto"/>
              <w:rPr>
                <w:rFonts w:ascii="Times New Roman" w:hAnsi="Times New Roman"/>
              </w:rPr>
            </w:pPr>
            <w:r>
              <w:rPr>
                <w:rFonts w:ascii="Times New Roman" w:hAnsi="Times New Roman"/>
              </w:rPr>
              <w:t>1</w:t>
            </w:r>
          </w:p>
        </w:tc>
        <w:tc>
          <w:tcPr>
            <w:tcW w:w="1665" w:type="dxa"/>
            <w:shd w:val="clear" w:color="auto" w:fill="C6D9F1" w:themeFill="text2" w:themeFillTint="33"/>
          </w:tcPr>
          <w:p w:rsidR="00421A43" w:rsidRPr="00BA754E" w:rsidRDefault="00421A43" w:rsidP="00031620">
            <w:pPr>
              <w:spacing w:line="240" w:lineRule="auto"/>
              <w:rPr>
                <w:rFonts w:ascii="Times New Roman" w:hAnsi="Times New Roman"/>
              </w:rPr>
            </w:pPr>
            <w:r w:rsidRPr="00BA754E">
              <w:rPr>
                <w:rFonts w:ascii="Times New Roman" w:hAnsi="Times New Roman"/>
              </w:rPr>
              <w:t xml:space="preserve">January </w:t>
            </w:r>
            <w:r>
              <w:rPr>
                <w:rFonts w:ascii="Times New Roman" w:hAnsi="Times New Roman"/>
              </w:rPr>
              <w:t>20</w:t>
            </w:r>
          </w:p>
        </w:tc>
        <w:tc>
          <w:tcPr>
            <w:tcW w:w="3420" w:type="dxa"/>
            <w:shd w:val="clear" w:color="auto" w:fill="C6D9F1" w:themeFill="text2" w:themeFillTint="33"/>
          </w:tcPr>
          <w:p w:rsidR="00421A43" w:rsidRPr="00BA754E" w:rsidRDefault="00421A43" w:rsidP="00031620">
            <w:pPr>
              <w:spacing w:line="240" w:lineRule="auto"/>
              <w:rPr>
                <w:rFonts w:ascii="Times New Roman" w:hAnsi="Times New Roman"/>
              </w:rPr>
            </w:pPr>
            <w:r>
              <w:rPr>
                <w:rFonts w:ascii="Times New Roman" w:hAnsi="Times New Roman"/>
              </w:rPr>
              <w:t>What’s the Catch?: An Introduction to the Sacraments</w:t>
            </w:r>
          </w:p>
        </w:tc>
        <w:tc>
          <w:tcPr>
            <w:tcW w:w="4276" w:type="dxa"/>
            <w:shd w:val="clear" w:color="auto" w:fill="C6D9F1" w:themeFill="text2" w:themeFillTint="33"/>
          </w:tcPr>
          <w:p w:rsidR="00421A43" w:rsidRPr="0055606D" w:rsidRDefault="00421A43" w:rsidP="00031620">
            <w:pPr>
              <w:spacing w:line="240" w:lineRule="auto"/>
              <w:rPr>
                <w:rFonts w:ascii="Times New Roman" w:hAnsi="Times New Roman"/>
              </w:rPr>
            </w:pPr>
            <w:r w:rsidRPr="0055606D">
              <w:rPr>
                <w:rFonts w:ascii="Times New Roman" w:hAnsi="Times New Roman"/>
              </w:rPr>
              <w:t>The goal for this Edge Night is to give the youth an appreciation for the wonder and awe of the Sacraments. They should come to a deeper understanding that grace is a free gift from God that is of</w:t>
            </w:r>
            <w:r>
              <w:rPr>
                <w:rFonts w:ascii="Times New Roman" w:hAnsi="Times New Roman"/>
              </w:rPr>
              <w:t>f</w:t>
            </w:r>
            <w:r w:rsidRPr="0055606D">
              <w:rPr>
                <w:rFonts w:ascii="Times New Roman" w:hAnsi="Times New Roman"/>
              </w:rPr>
              <w:t>ered to us and is necessary for us to live lives to the full. This night is also an introduction to the Sacraments and will brief</w:t>
            </w:r>
            <w:r>
              <w:rPr>
                <w:rFonts w:ascii="Times New Roman" w:hAnsi="Times New Roman"/>
              </w:rPr>
              <w:t>l</w:t>
            </w:r>
            <w:r w:rsidRPr="0055606D">
              <w:rPr>
                <w:rFonts w:ascii="Times New Roman" w:hAnsi="Times New Roman"/>
              </w:rPr>
              <w:t>y introduce the idea that each Sacrament has graces to help us at each stage of our lives.</w:t>
            </w:r>
          </w:p>
        </w:tc>
        <w:tc>
          <w:tcPr>
            <w:tcW w:w="2654" w:type="dxa"/>
            <w:shd w:val="clear" w:color="auto" w:fill="C6D9F1" w:themeFill="text2" w:themeFillTint="33"/>
          </w:tcPr>
          <w:p w:rsidR="00421A43" w:rsidRPr="00BA754E" w:rsidRDefault="000423B5" w:rsidP="00031620">
            <w:pPr>
              <w:spacing w:line="240" w:lineRule="auto"/>
              <w:rPr>
                <w:rFonts w:ascii="Times New Roman" w:hAnsi="Times New Roman"/>
              </w:rPr>
            </w:pPr>
            <w:r>
              <w:rPr>
                <w:rFonts w:ascii="Times New Roman" w:hAnsi="Times New Roman"/>
              </w:rPr>
              <w:t>Brian Popp</w:t>
            </w:r>
          </w:p>
        </w:tc>
      </w:tr>
      <w:tr w:rsidR="00421A43" w:rsidRPr="00BA754E" w:rsidTr="00100636">
        <w:tc>
          <w:tcPr>
            <w:tcW w:w="963" w:type="dxa"/>
            <w:shd w:val="clear" w:color="auto" w:fill="C6D9F1" w:themeFill="text2" w:themeFillTint="33"/>
          </w:tcPr>
          <w:p w:rsidR="00421A43" w:rsidRDefault="00421A43" w:rsidP="00031620">
            <w:pPr>
              <w:spacing w:line="240" w:lineRule="auto"/>
              <w:rPr>
                <w:rFonts w:ascii="Times New Roman" w:hAnsi="Times New Roman"/>
              </w:rPr>
            </w:pPr>
            <w:r>
              <w:rPr>
                <w:rFonts w:ascii="Times New Roman" w:hAnsi="Times New Roman"/>
              </w:rPr>
              <w:t>2</w:t>
            </w:r>
          </w:p>
        </w:tc>
        <w:tc>
          <w:tcPr>
            <w:tcW w:w="1665" w:type="dxa"/>
            <w:shd w:val="clear" w:color="auto" w:fill="C6D9F1" w:themeFill="text2" w:themeFillTint="33"/>
          </w:tcPr>
          <w:p w:rsidR="00421A43" w:rsidRPr="00BA754E" w:rsidRDefault="00421A43" w:rsidP="00031620">
            <w:pPr>
              <w:spacing w:line="240" w:lineRule="auto"/>
              <w:rPr>
                <w:rFonts w:ascii="Times New Roman" w:hAnsi="Times New Roman"/>
              </w:rPr>
            </w:pPr>
            <w:r>
              <w:rPr>
                <w:rFonts w:ascii="Times New Roman" w:hAnsi="Times New Roman"/>
              </w:rPr>
              <w:t>January 27</w:t>
            </w:r>
          </w:p>
        </w:tc>
        <w:tc>
          <w:tcPr>
            <w:tcW w:w="3420" w:type="dxa"/>
            <w:shd w:val="clear" w:color="auto" w:fill="C6D9F1" w:themeFill="text2" w:themeFillTint="33"/>
          </w:tcPr>
          <w:p w:rsidR="00421A43" w:rsidRPr="00BA754E" w:rsidRDefault="00421A43" w:rsidP="00031620">
            <w:pPr>
              <w:spacing w:line="240" w:lineRule="auto"/>
              <w:rPr>
                <w:rFonts w:ascii="Times New Roman" w:hAnsi="Times New Roman"/>
              </w:rPr>
            </w:pPr>
            <w:r>
              <w:rPr>
                <w:rFonts w:ascii="Times New Roman" w:hAnsi="Times New Roman"/>
              </w:rPr>
              <w:t>A New Creation: And Edge Night on Baptism</w:t>
            </w:r>
          </w:p>
        </w:tc>
        <w:tc>
          <w:tcPr>
            <w:tcW w:w="4276" w:type="dxa"/>
            <w:shd w:val="clear" w:color="auto" w:fill="C6D9F1" w:themeFill="text2" w:themeFillTint="33"/>
          </w:tcPr>
          <w:p w:rsidR="00421A43" w:rsidRPr="0055606D" w:rsidRDefault="00421A43" w:rsidP="00031620">
            <w:pPr>
              <w:spacing w:line="240" w:lineRule="auto"/>
              <w:rPr>
                <w:rFonts w:ascii="Times New Roman" w:hAnsi="Times New Roman"/>
              </w:rPr>
            </w:pPr>
            <w:r w:rsidRPr="0055606D">
              <w:rPr>
                <w:rFonts w:ascii="Times New Roman" w:hAnsi="Times New Roman"/>
              </w:rPr>
              <w:t>The goal of this Edge Night is for the middle school youth to have a greater understanding of the Sacrament of Baptism.</w:t>
            </w:r>
          </w:p>
        </w:tc>
        <w:tc>
          <w:tcPr>
            <w:tcW w:w="2654" w:type="dxa"/>
            <w:shd w:val="clear" w:color="auto" w:fill="C6D9F1" w:themeFill="text2" w:themeFillTint="33"/>
          </w:tcPr>
          <w:p w:rsidR="00421A43" w:rsidRDefault="000423B5" w:rsidP="00421A43">
            <w:pPr>
              <w:spacing w:line="240" w:lineRule="auto"/>
              <w:rPr>
                <w:rFonts w:ascii="Times New Roman" w:hAnsi="Times New Roman"/>
              </w:rPr>
            </w:pPr>
            <w:r>
              <w:rPr>
                <w:rFonts w:ascii="Times New Roman" w:hAnsi="Times New Roman"/>
              </w:rPr>
              <w:t>Ella Reichenbacher</w:t>
            </w:r>
          </w:p>
        </w:tc>
      </w:tr>
      <w:tr w:rsidR="00421A43" w:rsidRPr="00BA754E" w:rsidTr="00100636">
        <w:tc>
          <w:tcPr>
            <w:tcW w:w="963" w:type="dxa"/>
            <w:shd w:val="clear" w:color="auto" w:fill="FBD4B4" w:themeFill="accent6" w:themeFillTint="66"/>
          </w:tcPr>
          <w:p w:rsidR="00421A43" w:rsidRPr="00BA754E" w:rsidRDefault="00421A43" w:rsidP="00031620">
            <w:pPr>
              <w:spacing w:line="240" w:lineRule="auto"/>
              <w:rPr>
                <w:rFonts w:ascii="Times New Roman" w:hAnsi="Times New Roman"/>
              </w:rPr>
            </w:pPr>
            <w:r>
              <w:rPr>
                <w:rFonts w:ascii="Times New Roman" w:hAnsi="Times New Roman"/>
              </w:rPr>
              <w:t>3</w:t>
            </w:r>
          </w:p>
        </w:tc>
        <w:tc>
          <w:tcPr>
            <w:tcW w:w="1665" w:type="dxa"/>
            <w:shd w:val="clear" w:color="auto" w:fill="FBD4B4" w:themeFill="accent6" w:themeFillTint="66"/>
          </w:tcPr>
          <w:p w:rsidR="00421A43" w:rsidRPr="00BA754E" w:rsidRDefault="00421A43" w:rsidP="00031620">
            <w:pPr>
              <w:spacing w:line="240" w:lineRule="auto"/>
              <w:rPr>
                <w:rFonts w:ascii="Times New Roman" w:hAnsi="Times New Roman"/>
              </w:rPr>
            </w:pPr>
            <w:r w:rsidRPr="00BA754E">
              <w:rPr>
                <w:rFonts w:ascii="Times New Roman" w:hAnsi="Times New Roman"/>
              </w:rPr>
              <w:t>February</w:t>
            </w:r>
            <w:r>
              <w:rPr>
                <w:rFonts w:ascii="Times New Roman" w:hAnsi="Times New Roman"/>
              </w:rPr>
              <w:t xml:space="preserve"> 3</w:t>
            </w:r>
          </w:p>
        </w:tc>
        <w:tc>
          <w:tcPr>
            <w:tcW w:w="3420" w:type="dxa"/>
            <w:shd w:val="clear" w:color="auto" w:fill="FBD4B4" w:themeFill="accent6" w:themeFillTint="66"/>
          </w:tcPr>
          <w:p w:rsidR="00421A43" w:rsidRPr="00BA754E" w:rsidRDefault="00421A43" w:rsidP="00031620">
            <w:pPr>
              <w:spacing w:line="240" w:lineRule="auto"/>
              <w:rPr>
                <w:rFonts w:ascii="Times New Roman" w:hAnsi="Times New Roman"/>
              </w:rPr>
            </w:pPr>
            <w:r>
              <w:rPr>
                <w:rFonts w:ascii="Times New Roman" w:hAnsi="Times New Roman"/>
              </w:rPr>
              <w:t>(Lent lesson)</w:t>
            </w:r>
          </w:p>
        </w:tc>
        <w:tc>
          <w:tcPr>
            <w:tcW w:w="4276" w:type="dxa"/>
            <w:shd w:val="clear" w:color="auto" w:fill="FBD4B4" w:themeFill="accent6" w:themeFillTint="66"/>
          </w:tcPr>
          <w:p w:rsidR="00421A43" w:rsidRDefault="00421A43" w:rsidP="00031620">
            <w:pPr>
              <w:spacing w:line="240" w:lineRule="auto"/>
              <w:rPr>
                <w:rFonts w:ascii="Times New Roman" w:hAnsi="Times New Roman"/>
              </w:rPr>
            </w:pPr>
          </w:p>
          <w:p w:rsidR="000423B5" w:rsidRDefault="000423B5" w:rsidP="00031620">
            <w:pPr>
              <w:spacing w:line="240" w:lineRule="auto"/>
              <w:rPr>
                <w:rFonts w:ascii="Times New Roman" w:hAnsi="Times New Roman"/>
              </w:rPr>
            </w:pPr>
          </w:p>
          <w:p w:rsidR="000423B5" w:rsidRDefault="000423B5" w:rsidP="00031620">
            <w:pPr>
              <w:spacing w:line="240" w:lineRule="auto"/>
              <w:rPr>
                <w:rFonts w:ascii="Times New Roman" w:hAnsi="Times New Roman"/>
              </w:rPr>
            </w:pPr>
          </w:p>
          <w:p w:rsidR="000423B5" w:rsidRPr="00BA754E" w:rsidRDefault="000423B5" w:rsidP="00031620">
            <w:pPr>
              <w:spacing w:line="240" w:lineRule="auto"/>
              <w:rPr>
                <w:rFonts w:ascii="Times New Roman" w:hAnsi="Times New Roman"/>
              </w:rPr>
            </w:pPr>
          </w:p>
        </w:tc>
        <w:tc>
          <w:tcPr>
            <w:tcW w:w="2654" w:type="dxa"/>
            <w:shd w:val="clear" w:color="auto" w:fill="FBD4B4" w:themeFill="accent6" w:themeFillTint="66"/>
          </w:tcPr>
          <w:p w:rsidR="00421A43" w:rsidRPr="000423B5" w:rsidRDefault="00725E44" w:rsidP="00031620">
            <w:pPr>
              <w:spacing w:line="240" w:lineRule="auto"/>
              <w:rPr>
                <w:rFonts w:ascii="Times New Roman" w:hAnsi="Times New Roman"/>
                <w:color w:val="000000" w:themeColor="text1"/>
              </w:rPr>
            </w:pPr>
            <w:r w:rsidRPr="000423B5">
              <w:rPr>
                <w:rFonts w:ascii="Times New Roman" w:hAnsi="Times New Roman"/>
                <w:color w:val="000000" w:themeColor="text1"/>
              </w:rPr>
              <w:t>Griffin</w:t>
            </w:r>
            <w:r w:rsidR="000423B5" w:rsidRPr="000423B5">
              <w:rPr>
                <w:rFonts w:ascii="Times New Roman" w:hAnsi="Times New Roman"/>
                <w:color w:val="000000" w:themeColor="text1"/>
              </w:rPr>
              <w:t xml:space="preserve"> Roper</w:t>
            </w:r>
          </w:p>
        </w:tc>
      </w:tr>
      <w:tr w:rsidR="00421A43" w:rsidRPr="00BA754E" w:rsidTr="00100636">
        <w:tc>
          <w:tcPr>
            <w:tcW w:w="963" w:type="dxa"/>
            <w:shd w:val="clear" w:color="auto" w:fill="000000" w:themeFill="text1"/>
          </w:tcPr>
          <w:p w:rsidR="00421A43" w:rsidRPr="00BA754E" w:rsidRDefault="00421A43" w:rsidP="00031620">
            <w:pPr>
              <w:spacing w:line="240" w:lineRule="auto"/>
              <w:rPr>
                <w:rFonts w:ascii="Times New Roman" w:hAnsi="Times New Roman"/>
              </w:rPr>
            </w:pPr>
          </w:p>
        </w:tc>
        <w:tc>
          <w:tcPr>
            <w:tcW w:w="1665" w:type="dxa"/>
            <w:shd w:val="clear" w:color="auto" w:fill="000000" w:themeFill="text1"/>
          </w:tcPr>
          <w:p w:rsidR="00421A43" w:rsidRPr="00BA754E" w:rsidRDefault="00421A43" w:rsidP="00031620">
            <w:pPr>
              <w:spacing w:line="240" w:lineRule="auto"/>
              <w:rPr>
                <w:rFonts w:ascii="Times New Roman" w:hAnsi="Times New Roman"/>
              </w:rPr>
            </w:pPr>
            <w:r w:rsidRPr="00BA754E">
              <w:rPr>
                <w:rFonts w:ascii="Times New Roman" w:hAnsi="Times New Roman"/>
              </w:rPr>
              <w:t xml:space="preserve">February </w:t>
            </w:r>
            <w:r>
              <w:rPr>
                <w:rFonts w:ascii="Times New Roman" w:hAnsi="Times New Roman"/>
              </w:rPr>
              <w:t>10</w:t>
            </w:r>
          </w:p>
        </w:tc>
        <w:tc>
          <w:tcPr>
            <w:tcW w:w="3420" w:type="dxa"/>
            <w:shd w:val="clear" w:color="auto" w:fill="000000" w:themeFill="text1"/>
          </w:tcPr>
          <w:p w:rsidR="00421A43" w:rsidRPr="00BA754E" w:rsidRDefault="00421A43" w:rsidP="00031620">
            <w:pPr>
              <w:spacing w:line="240" w:lineRule="auto"/>
              <w:rPr>
                <w:rFonts w:ascii="Times New Roman" w:hAnsi="Times New Roman"/>
              </w:rPr>
            </w:pPr>
            <w:r>
              <w:rPr>
                <w:rFonts w:ascii="Times New Roman" w:hAnsi="Times New Roman"/>
              </w:rPr>
              <w:t>Ash Wednesday (Off)</w:t>
            </w:r>
          </w:p>
        </w:tc>
        <w:tc>
          <w:tcPr>
            <w:tcW w:w="4276" w:type="dxa"/>
            <w:shd w:val="clear" w:color="auto" w:fill="000000" w:themeFill="text1"/>
          </w:tcPr>
          <w:p w:rsidR="00421A43" w:rsidRPr="00BA754E" w:rsidRDefault="00421A43" w:rsidP="00031620">
            <w:pPr>
              <w:spacing w:line="240" w:lineRule="auto"/>
              <w:rPr>
                <w:rFonts w:ascii="Times New Roman" w:hAnsi="Times New Roman"/>
              </w:rPr>
            </w:pPr>
            <w:r>
              <w:rPr>
                <w:rFonts w:ascii="Times New Roman" w:hAnsi="Times New Roman"/>
              </w:rPr>
              <w:t>Ash Wednesday (Off)</w:t>
            </w:r>
          </w:p>
        </w:tc>
        <w:tc>
          <w:tcPr>
            <w:tcW w:w="2654" w:type="dxa"/>
            <w:shd w:val="clear" w:color="auto" w:fill="000000" w:themeFill="text1"/>
          </w:tcPr>
          <w:p w:rsidR="00421A43" w:rsidRPr="00BA754E" w:rsidRDefault="00421A43" w:rsidP="00421A43">
            <w:pPr>
              <w:spacing w:line="240" w:lineRule="auto"/>
              <w:rPr>
                <w:rFonts w:ascii="Times New Roman" w:hAnsi="Times New Roman"/>
              </w:rPr>
            </w:pPr>
          </w:p>
        </w:tc>
      </w:tr>
      <w:tr w:rsidR="00421A43" w:rsidRPr="00BA754E" w:rsidTr="00100636">
        <w:tc>
          <w:tcPr>
            <w:tcW w:w="963" w:type="dxa"/>
            <w:shd w:val="clear" w:color="auto" w:fill="C6D9F1" w:themeFill="text2" w:themeFillTint="33"/>
          </w:tcPr>
          <w:p w:rsidR="00421A43" w:rsidRPr="00BA754E" w:rsidRDefault="00421A43" w:rsidP="00031620">
            <w:pPr>
              <w:spacing w:line="240" w:lineRule="auto"/>
              <w:rPr>
                <w:rFonts w:ascii="Times New Roman" w:hAnsi="Times New Roman"/>
              </w:rPr>
            </w:pPr>
            <w:r>
              <w:rPr>
                <w:rFonts w:ascii="Times New Roman" w:hAnsi="Times New Roman"/>
              </w:rPr>
              <w:t>4</w:t>
            </w:r>
          </w:p>
        </w:tc>
        <w:tc>
          <w:tcPr>
            <w:tcW w:w="1665" w:type="dxa"/>
            <w:shd w:val="clear" w:color="auto" w:fill="C6D9F1" w:themeFill="text2" w:themeFillTint="33"/>
          </w:tcPr>
          <w:p w:rsidR="00421A43" w:rsidRPr="00BA754E" w:rsidRDefault="00421A43" w:rsidP="00031620">
            <w:pPr>
              <w:spacing w:line="240" w:lineRule="auto"/>
              <w:rPr>
                <w:rFonts w:ascii="Times New Roman" w:hAnsi="Times New Roman"/>
              </w:rPr>
            </w:pPr>
            <w:r w:rsidRPr="00BA754E">
              <w:rPr>
                <w:rFonts w:ascii="Times New Roman" w:hAnsi="Times New Roman"/>
              </w:rPr>
              <w:t>February 1</w:t>
            </w:r>
            <w:r>
              <w:rPr>
                <w:rFonts w:ascii="Times New Roman" w:hAnsi="Times New Roman"/>
              </w:rPr>
              <w:t>7</w:t>
            </w:r>
          </w:p>
        </w:tc>
        <w:tc>
          <w:tcPr>
            <w:tcW w:w="3420" w:type="dxa"/>
            <w:shd w:val="clear" w:color="auto" w:fill="C6D9F1" w:themeFill="text2" w:themeFillTint="33"/>
          </w:tcPr>
          <w:p w:rsidR="00421A43" w:rsidRPr="00BA754E" w:rsidRDefault="00421A43" w:rsidP="00031620">
            <w:pPr>
              <w:spacing w:line="240" w:lineRule="auto"/>
              <w:rPr>
                <w:rFonts w:ascii="Times New Roman" w:hAnsi="Times New Roman"/>
              </w:rPr>
            </w:pPr>
            <w:r>
              <w:rPr>
                <w:rFonts w:ascii="Times New Roman" w:hAnsi="Times New Roman"/>
              </w:rPr>
              <w:t>Gifts and Fruits: An Edge Night on Confirmation</w:t>
            </w:r>
          </w:p>
        </w:tc>
        <w:tc>
          <w:tcPr>
            <w:tcW w:w="4276" w:type="dxa"/>
            <w:shd w:val="clear" w:color="auto" w:fill="C6D9F1" w:themeFill="text2" w:themeFillTint="33"/>
          </w:tcPr>
          <w:p w:rsidR="00421A43" w:rsidRPr="0055606D" w:rsidRDefault="00421A43" w:rsidP="00031620">
            <w:pPr>
              <w:spacing w:line="240" w:lineRule="auto"/>
              <w:rPr>
                <w:rFonts w:ascii="Times New Roman" w:hAnsi="Times New Roman"/>
              </w:rPr>
            </w:pPr>
            <w:r w:rsidRPr="0055606D">
              <w:rPr>
                <w:rFonts w:ascii="Times New Roman" w:hAnsi="Times New Roman"/>
              </w:rPr>
              <w:t>The goal of this Edge Night is to help the youth understand the role of the Holy Spirit in their lives and the grace, fruits, and gifts of the Holy Spirit that are strengthened and perfected in the Sacrament of Confirmation.</w:t>
            </w:r>
          </w:p>
        </w:tc>
        <w:tc>
          <w:tcPr>
            <w:tcW w:w="2654" w:type="dxa"/>
            <w:shd w:val="clear" w:color="auto" w:fill="C6D9F1" w:themeFill="text2" w:themeFillTint="33"/>
          </w:tcPr>
          <w:p w:rsidR="00421A43" w:rsidRPr="00BA754E" w:rsidRDefault="000423B5" w:rsidP="00421A43">
            <w:pPr>
              <w:spacing w:line="240" w:lineRule="auto"/>
              <w:rPr>
                <w:rFonts w:ascii="Times New Roman" w:hAnsi="Times New Roman"/>
              </w:rPr>
            </w:pPr>
            <w:r>
              <w:rPr>
                <w:rFonts w:ascii="Times New Roman" w:hAnsi="Times New Roman"/>
              </w:rPr>
              <w:t>Sam Sinniger</w:t>
            </w:r>
          </w:p>
        </w:tc>
      </w:tr>
      <w:tr w:rsidR="00421A43" w:rsidRPr="00BA754E" w:rsidTr="00100636">
        <w:tc>
          <w:tcPr>
            <w:tcW w:w="963" w:type="dxa"/>
            <w:shd w:val="clear" w:color="auto" w:fill="C6D9F1" w:themeFill="text2" w:themeFillTint="33"/>
          </w:tcPr>
          <w:p w:rsidR="00421A43" w:rsidRPr="006F286C" w:rsidRDefault="00421A43" w:rsidP="00031620">
            <w:pPr>
              <w:spacing w:line="240" w:lineRule="auto"/>
              <w:rPr>
                <w:rFonts w:ascii="Times New Roman" w:hAnsi="Times New Roman"/>
              </w:rPr>
            </w:pPr>
            <w:r>
              <w:rPr>
                <w:rFonts w:ascii="Times New Roman" w:hAnsi="Times New Roman"/>
              </w:rPr>
              <w:t>5</w:t>
            </w:r>
          </w:p>
        </w:tc>
        <w:tc>
          <w:tcPr>
            <w:tcW w:w="1665" w:type="dxa"/>
            <w:shd w:val="clear" w:color="auto" w:fill="C6D9F1" w:themeFill="text2" w:themeFillTint="33"/>
          </w:tcPr>
          <w:p w:rsidR="00421A43" w:rsidRPr="006A7285" w:rsidRDefault="00421A43" w:rsidP="00031620">
            <w:pPr>
              <w:spacing w:line="240" w:lineRule="auto"/>
              <w:rPr>
                <w:rFonts w:ascii="Times New Roman" w:hAnsi="Times New Roman"/>
                <w:highlight w:val="lightGray"/>
              </w:rPr>
            </w:pPr>
            <w:r w:rsidRPr="006F286C">
              <w:rPr>
                <w:rFonts w:ascii="Times New Roman" w:hAnsi="Times New Roman"/>
              </w:rPr>
              <w:t>February 2</w:t>
            </w:r>
            <w:r>
              <w:rPr>
                <w:rFonts w:ascii="Times New Roman" w:hAnsi="Times New Roman"/>
              </w:rPr>
              <w:t>4</w:t>
            </w:r>
          </w:p>
        </w:tc>
        <w:tc>
          <w:tcPr>
            <w:tcW w:w="3420" w:type="dxa"/>
            <w:shd w:val="clear" w:color="auto" w:fill="C6D9F1" w:themeFill="text2" w:themeFillTint="33"/>
          </w:tcPr>
          <w:p w:rsidR="00421A43" w:rsidRPr="006A7285" w:rsidRDefault="00421A43" w:rsidP="00031620">
            <w:pPr>
              <w:spacing w:line="240" w:lineRule="auto"/>
              <w:rPr>
                <w:rFonts w:ascii="Times New Roman" w:hAnsi="Times New Roman"/>
              </w:rPr>
            </w:pPr>
            <w:r>
              <w:rPr>
                <w:rFonts w:ascii="Times New Roman" w:hAnsi="Times New Roman"/>
              </w:rPr>
              <w:t>Lead Me: An Edge Night on the Sacrament of Eucharist</w:t>
            </w:r>
          </w:p>
        </w:tc>
        <w:tc>
          <w:tcPr>
            <w:tcW w:w="4276" w:type="dxa"/>
            <w:shd w:val="clear" w:color="auto" w:fill="C6D9F1" w:themeFill="text2" w:themeFillTint="33"/>
          </w:tcPr>
          <w:p w:rsidR="00F2439E" w:rsidRPr="00421A43" w:rsidRDefault="00421A43" w:rsidP="00031620">
            <w:pPr>
              <w:spacing w:line="240" w:lineRule="auto"/>
              <w:rPr>
                <w:rFonts w:ascii="Times New Roman" w:hAnsi="Times New Roman"/>
              </w:rPr>
            </w:pPr>
            <w:r w:rsidRPr="00421A43">
              <w:rPr>
                <w:rFonts w:ascii="Times New Roman" w:hAnsi="Times New Roman"/>
              </w:rPr>
              <w:t>The goal of this Edge Night is for the middle school youth understand that Jesus is their Good Shepherd and is fully present in the Eucharist.</w:t>
            </w:r>
          </w:p>
        </w:tc>
        <w:tc>
          <w:tcPr>
            <w:tcW w:w="2654" w:type="dxa"/>
            <w:shd w:val="clear" w:color="auto" w:fill="C6D9F1" w:themeFill="text2" w:themeFillTint="33"/>
          </w:tcPr>
          <w:p w:rsidR="00421A43" w:rsidRDefault="00421A43" w:rsidP="00031620">
            <w:pPr>
              <w:spacing w:line="240" w:lineRule="auto"/>
              <w:rPr>
                <w:rFonts w:ascii="Times New Roman" w:hAnsi="Times New Roman"/>
              </w:rPr>
            </w:pPr>
          </w:p>
          <w:p w:rsidR="00421A43" w:rsidRPr="00BA754E" w:rsidRDefault="000423B5" w:rsidP="00031620">
            <w:pPr>
              <w:spacing w:line="240" w:lineRule="auto"/>
              <w:rPr>
                <w:rFonts w:ascii="Times New Roman" w:hAnsi="Times New Roman"/>
              </w:rPr>
            </w:pPr>
            <w:r>
              <w:rPr>
                <w:rFonts w:ascii="Times New Roman" w:hAnsi="Times New Roman"/>
              </w:rPr>
              <w:t>Enya Szymanski</w:t>
            </w:r>
          </w:p>
        </w:tc>
      </w:tr>
      <w:tr w:rsidR="00421A43" w:rsidRPr="00BA754E" w:rsidTr="00100636">
        <w:tc>
          <w:tcPr>
            <w:tcW w:w="963" w:type="dxa"/>
            <w:shd w:val="clear" w:color="auto" w:fill="C6D9F1" w:themeFill="text2" w:themeFillTint="33"/>
          </w:tcPr>
          <w:p w:rsidR="00421A43" w:rsidRPr="00BA754E" w:rsidRDefault="00421A43" w:rsidP="00031620">
            <w:pPr>
              <w:spacing w:line="240" w:lineRule="auto"/>
              <w:rPr>
                <w:rFonts w:ascii="Times New Roman" w:hAnsi="Times New Roman"/>
              </w:rPr>
            </w:pPr>
            <w:r>
              <w:rPr>
                <w:rFonts w:ascii="Times New Roman" w:hAnsi="Times New Roman"/>
              </w:rPr>
              <w:t>6</w:t>
            </w:r>
          </w:p>
        </w:tc>
        <w:tc>
          <w:tcPr>
            <w:tcW w:w="1665" w:type="dxa"/>
            <w:shd w:val="clear" w:color="auto" w:fill="C6D9F1" w:themeFill="text2" w:themeFillTint="33"/>
          </w:tcPr>
          <w:p w:rsidR="00421A43" w:rsidRPr="00BA754E" w:rsidRDefault="00421A43" w:rsidP="00031620">
            <w:pPr>
              <w:spacing w:line="240" w:lineRule="auto"/>
              <w:rPr>
                <w:rFonts w:ascii="Times New Roman" w:hAnsi="Times New Roman"/>
              </w:rPr>
            </w:pPr>
            <w:r w:rsidRPr="00BA754E">
              <w:rPr>
                <w:rFonts w:ascii="Times New Roman" w:hAnsi="Times New Roman"/>
              </w:rPr>
              <w:t xml:space="preserve">March </w:t>
            </w:r>
            <w:r>
              <w:rPr>
                <w:rFonts w:ascii="Times New Roman" w:hAnsi="Times New Roman"/>
              </w:rPr>
              <w:t>2</w:t>
            </w:r>
          </w:p>
        </w:tc>
        <w:tc>
          <w:tcPr>
            <w:tcW w:w="3420" w:type="dxa"/>
            <w:shd w:val="clear" w:color="auto" w:fill="C6D9F1" w:themeFill="text2" w:themeFillTint="33"/>
          </w:tcPr>
          <w:p w:rsidR="00421A43" w:rsidRPr="00BA754E" w:rsidRDefault="00421A43" w:rsidP="00031620">
            <w:pPr>
              <w:spacing w:line="240" w:lineRule="auto"/>
              <w:rPr>
                <w:rFonts w:ascii="Times New Roman" w:hAnsi="Times New Roman"/>
              </w:rPr>
            </w:pPr>
            <w:r>
              <w:rPr>
                <w:rFonts w:ascii="Times New Roman" w:hAnsi="Times New Roman"/>
              </w:rPr>
              <w:t>Washed Clean:</w:t>
            </w:r>
            <w:r w:rsidR="00F2439E">
              <w:rPr>
                <w:rFonts w:ascii="Times New Roman" w:hAnsi="Times New Roman"/>
              </w:rPr>
              <w:t xml:space="preserve"> </w:t>
            </w:r>
            <w:r>
              <w:rPr>
                <w:rFonts w:ascii="Times New Roman" w:hAnsi="Times New Roman"/>
              </w:rPr>
              <w:t>An Edge Night on the Sacrament of Reconciliation</w:t>
            </w:r>
          </w:p>
        </w:tc>
        <w:tc>
          <w:tcPr>
            <w:tcW w:w="4276" w:type="dxa"/>
            <w:shd w:val="clear" w:color="auto" w:fill="C6D9F1" w:themeFill="text2" w:themeFillTint="33"/>
          </w:tcPr>
          <w:p w:rsidR="00421A43" w:rsidRPr="00421A43" w:rsidRDefault="00421A43" w:rsidP="00031620">
            <w:pPr>
              <w:spacing w:line="240" w:lineRule="auto"/>
              <w:rPr>
                <w:rFonts w:ascii="Times New Roman" w:hAnsi="Times New Roman"/>
              </w:rPr>
            </w:pPr>
            <w:r w:rsidRPr="00421A43">
              <w:rPr>
                <w:rFonts w:ascii="Times New Roman" w:hAnsi="Times New Roman"/>
              </w:rPr>
              <w:t>The goal of this Edge Night is to help the youth understand more about the Sacrament of Reconciliation and how Christ forgives them of their sins and in a sense washes them clean.</w:t>
            </w:r>
          </w:p>
        </w:tc>
        <w:tc>
          <w:tcPr>
            <w:tcW w:w="2654" w:type="dxa"/>
            <w:shd w:val="clear" w:color="auto" w:fill="C6D9F1" w:themeFill="text2" w:themeFillTint="33"/>
          </w:tcPr>
          <w:p w:rsidR="00421A43" w:rsidRDefault="000423B5" w:rsidP="00031620">
            <w:pPr>
              <w:spacing w:line="240" w:lineRule="auto"/>
              <w:rPr>
                <w:rFonts w:ascii="Times New Roman" w:hAnsi="Times New Roman"/>
              </w:rPr>
            </w:pPr>
            <w:r>
              <w:rPr>
                <w:rFonts w:ascii="Times New Roman" w:hAnsi="Times New Roman"/>
              </w:rPr>
              <w:t>Simone Toribio</w:t>
            </w:r>
          </w:p>
        </w:tc>
      </w:tr>
      <w:tr w:rsidR="00421A43" w:rsidRPr="00BA754E" w:rsidTr="00100636">
        <w:tc>
          <w:tcPr>
            <w:tcW w:w="963" w:type="dxa"/>
            <w:shd w:val="clear" w:color="auto" w:fill="FFFF00"/>
          </w:tcPr>
          <w:p w:rsidR="00421A43" w:rsidRPr="00F2439E" w:rsidRDefault="00421A43" w:rsidP="00031620">
            <w:pPr>
              <w:spacing w:line="240" w:lineRule="auto"/>
              <w:rPr>
                <w:rFonts w:ascii="Times New Roman" w:hAnsi="Times New Roman"/>
                <w:highlight w:val="yellow"/>
              </w:rPr>
            </w:pPr>
            <w:r w:rsidRPr="00F2439E">
              <w:rPr>
                <w:rFonts w:ascii="Times New Roman" w:hAnsi="Times New Roman"/>
                <w:highlight w:val="yellow"/>
              </w:rPr>
              <w:t>7</w:t>
            </w:r>
          </w:p>
        </w:tc>
        <w:tc>
          <w:tcPr>
            <w:tcW w:w="1665" w:type="dxa"/>
            <w:shd w:val="clear" w:color="auto" w:fill="FFFF00"/>
          </w:tcPr>
          <w:p w:rsidR="00421A43" w:rsidRPr="00F2439E" w:rsidRDefault="00421A43" w:rsidP="00031620">
            <w:pPr>
              <w:spacing w:line="240" w:lineRule="auto"/>
              <w:rPr>
                <w:rFonts w:ascii="Times New Roman" w:hAnsi="Times New Roman"/>
                <w:highlight w:val="yellow"/>
              </w:rPr>
            </w:pPr>
            <w:r w:rsidRPr="00F2439E">
              <w:rPr>
                <w:rFonts w:ascii="Times New Roman" w:hAnsi="Times New Roman"/>
                <w:highlight w:val="yellow"/>
              </w:rPr>
              <w:t>March 9</w:t>
            </w:r>
          </w:p>
        </w:tc>
        <w:tc>
          <w:tcPr>
            <w:tcW w:w="3420" w:type="dxa"/>
            <w:shd w:val="clear" w:color="auto" w:fill="FFFF00"/>
          </w:tcPr>
          <w:p w:rsidR="00421A43" w:rsidRPr="00BA754E" w:rsidRDefault="00421A43" w:rsidP="00421A43">
            <w:pPr>
              <w:spacing w:line="240" w:lineRule="auto"/>
              <w:rPr>
                <w:rFonts w:ascii="Times New Roman" w:hAnsi="Times New Roman"/>
              </w:rPr>
            </w:pPr>
            <w:r w:rsidRPr="00F2439E">
              <w:rPr>
                <w:rFonts w:ascii="Times New Roman" w:hAnsi="Times New Roman"/>
                <w:highlight w:val="yellow"/>
              </w:rPr>
              <w:t>Penance Service</w:t>
            </w:r>
            <w:r>
              <w:rPr>
                <w:rFonts w:ascii="Times New Roman" w:hAnsi="Times New Roman"/>
              </w:rPr>
              <w:t xml:space="preserve"> </w:t>
            </w:r>
          </w:p>
        </w:tc>
        <w:tc>
          <w:tcPr>
            <w:tcW w:w="4276" w:type="dxa"/>
            <w:shd w:val="clear" w:color="auto" w:fill="FFFF00"/>
          </w:tcPr>
          <w:p w:rsidR="00421A43" w:rsidRPr="00BA754E" w:rsidRDefault="00421A43" w:rsidP="00031620">
            <w:pPr>
              <w:spacing w:line="240" w:lineRule="auto"/>
              <w:rPr>
                <w:rFonts w:ascii="Times New Roman" w:hAnsi="Times New Roman"/>
              </w:rPr>
            </w:pPr>
          </w:p>
        </w:tc>
        <w:tc>
          <w:tcPr>
            <w:tcW w:w="2654" w:type="dxa"/>
            <w:shd w:val="clear" w:color="auto" w:fill="FFFF00"/>
          </w:tcPr>
          <w:p w:rsidR="00421A43" w:rsidRPr="00BA754E" w:rsidRDefault="00421A43" w:rsidP="00421A43">
            <w:pPr>
              <w:spacing w:line="240" w:lineRule="auto"/>
              <w:rPr>
                <w:rFonts w:ascii="Times New Roman" w:hAnsi="Times New Roman"/>
              </w:rPr>
            </w:pPr>
          </w:p>
        </w:tc>
      </w:tr>
      <w:tr w:rsidR="00421A43" w:rsidRPr="00BA754E" w:rsidTr="00100636">
        <w:tc>
          <w:tcPr>
            <w:tcW w:w="963" w:type="dxa"/>
            <w:shd w:val="clear" w:color="auto" w:fill="D6E3BC" w:themeFill="accent3" w:themeFillTint="66"/>
          </w:tcPr>
          <w:p w:rsidR="00421A43" w:rsidRPr="00BA754E" w:rsidRDefault="00421A43" w:rsidP="00031620">
            <w:pPr>
              <w:spacing w:line="240" w:lineRule="auto"/>
              <w:rPr>
                <w:rFonts w:ascii="Times New Roman" w:hAnsi="Times New Roman"/>
              </w:rPr>
            </w:pPr>
            <w:r>
              <w:rPr>
                <w:rFonts w:ascii="Times New Roman" w:hAnsi="Times New Roman"/>
              </w:rPr>
              <w:lastRenderedPageBreak/>
              <w:t>8</w:t>
            </w:r>
          </w:p>
        </w:tc>
        <w:tc>
          <w:tcPr>
            <w:tcW w:w="1665" w:type="dxa"/>
            <w:shd w:val="clear" w:color="auto" w:fill="D6E3BC" w:themeFill="accent3" w:themeFillTint="66"/>
          </w:tcPr>
          <w:p w:rsidR="00421A43" w:rsidRPr="00BA754E" w:rsidRDefault="00421A43" w:rsidP="00031620">
            <w:pPr>
              <w:spacing w:line="240" w:lineRule="auto"/>
              <w:rPr>
                <w:rFonts w:ascii="Times New Roman" w:hAnsi="Times New Roman"/>
              </w:rPr>
            </w:pPr>
            <w:r w:rsidRPr="00BA754E">
              <w:rPr>
                <w:rFonts w:ascii="Times New Roman" w:hAnsi="Times New Roman"/>
              </w:rPr>
              <w:t xml:space="preserve">March </w:t>
            </w:r>
            <w:r>
              <w:rPr>
                <w:rFonts w:ascii="Times New Roman" w:hAnsi="Times New Roman"/>
              </w:rPr>
              <w:t>16</w:t>
            </w:r>
          </w:p>
        </w:tc>
        <w:tc>
          <w:tcPr>
            <w:tcW w:w="3420" w:type="dxa"/>
            <w:shd w:val="clear" w:color="auto" w:fill="D6E3BC" w:themeFill="accent3" w:themeFillTint="66"/>
          </w:tcPr>
          <w:p w:rsidR="00421A43" w:rsidRPr="00BA754E" w:rsidRDefault="00F2439E" w:rsidP="00031620">
            <w:pPr>
              <w:spacing w:line="240" w:lineRule="auto"/>
              <w:rPr>
                <w:rFonts w:ascii="Times New Roman" w:hAnsi="Times New Roman"/>
              </w:rPr>
            </w:pPr>
            <w:r>
              <w:rPr>
                <w:rFonts w:ascii="Times New Roman" w:hAnsi="Times New Roman"/>
              </w:rPr>
              <w:t>More Than Luck: An Edge Social Night with a St. Patrick’s Day Theme</w:t>
            </w:r>
          </w:p>
        </w:tc>
        <w:tc>
          <w:tcPr>
            <w:tcW w:w="4276" w:type="dxa"/>
            <w:shd w:val="clear" w:color="auto" w:fill="D6E3BC" w:themeFill="accent3" w:themeFillTint="66"/>
          </w:tcPr>
          <w:p w:rsidR="00421A43" w:rsidRPr="00BA754E" w:rsidRDefault="00F2439E" w:rsidP="00031620">
            <w:pPr>
              <w:spacing w:line="240" w:lineRule="auto"/>
              <w:rPr>
                <w:rFonts w:ascii="Times New Roman" w:hAnsi="Times New Roman"/>
              </w:rPr>
            </w:pPr>
            <w:r w:rsidRPr="00DA06FF">
              <w:rPr>
                <w:rFonts w:ascii="Times New Roman" w:hAnsi="Times New Roman"/>
              </w:rPr>
              <w:t>The goal of this social night is for the middle school youth to have an opportunity to have fun in a safe and friendly environment. They will also have the opportunity to learn more about the history and Catholic roots of St. Patrick’s Day.</w:t>
            </w:r>
          </w:p>
        </w:tc>
        <w:tc>
          <w:tcPr>
            <w:tcW w:w="2654" w:type="dxa"/>
            <w:shd w:val="clear" w:color="auto" w:fill="D6E3BC" w:themeFill="accent3" w:themeFillTint="66"/>
          </w:tcPr>
          <w:p w:rsidR="00421A43" w:rsidRDefault="000423B5" w:rsidP="00031620">
            <w:pPr>
              <w:spacing w:line="240" w:lineRule="auto"/>
              <w:rPr>
                <w:rFonts w:ascii="Times New Roman" w:hAnsi="Times New Roman"/>
              </w:rPr>
            </w:pPr>
            <w:r>
              <w:rPr>
                <w:rFonts w:ascii="Times New Roman" w:hAnsi="Times New Roman"/>
              </w:rPr>
              <w:t>Brooke Thurman</w:t>
            </w:r>
          </w:p>
        </w:tc>
      </w:tr>
      <w:tr w:rsidR="00421A43" w:rsidRPr="00BA754E" w:rsidTr="00100636">
        <w:tc>
          <w:tcPr>
            <w:tcW w:w="963" w:type="dxa"/>
            <w:shd w:val="clear" w:color="auto" w:fill="000000" w:themeFill="text1"/>
          </w:tcPr>
          <w:p w:rsidR="00421A43" w:rsidRDefault="00421A43" w:rsidP="00031620">
            <w:pPr>
              <w:spacing w:line="240" w:lineRule="auto"/>
              <w:rPr>
                <w:rFonts w:ascii="Times New Roman" w:hAnsi="Times New Roman"/>
              </w:rPr>
            </w:pPr>
          </w:p>
        </w:tc>
        <w:tc>
          <w:tcPr>
            <w:tcW w:w="1665" w:type="dxa"/>
            <w:shd w:val="clear" w:color="auto" w:fill="000000" w:themeFill="text1"/>
          </w:tcPr>
          <w:p w:rsidR="00421A43" w:rsidRPr="00BA754E" w:rsidRDefault="00421A43" w:rsidP="00031620">
            <w:pPr>
              <w:spacing w:line="240" w:lineRule="auto"/>
              <w:rPr>
                <w:rFonts w:ascii="Times New Roman" w:hAnsi="Times New Roman"/>
              </w:rPr>
            </w:pPr>
            <w:r>
              <w:rPr>
                <w:rFonts w:ascii="Times New Roman" w:hAnsi="Times New Roman"/>
              </w:rPr>
              <w:t>March 23</w:t>
            </w:r>
          </w:p>
        </w:tc>
        <w:tc>
          <w:tcPr>
            <w:tcW w:w="3420" w:type="dxa"/>
            <w:shd w:val="clear" w:color="auto" w:fill="000000" w:themeFill="text1"/>
          </w:tcPr>
          <w:p w:rsidR="00421A43" w:rsidRPr="00001E83" w:rsidRDefault="00421A43" w:rsidP="00031620">
            <w:pPr>
              <w:spacing w:line="240" w:lineRule="auto"/>
              <w:rPr>
                <w:rFonts w:ascii="Times New Roman" w:hAnsi="Times New Roman"/>
                <w:color w:val="FFFFFF" w:themeColor="background1"/>
                <w:highlight w:val="black"/>
              </w:rPr>
            </w:pPr>
            <w:r w:rsidRPr="00001E83">
              <w:rPr>
                <w:rFonts w:ascii="Times New Roman" w:hAnsi="Times New Roman"/>
                <w:color w:val="FFFFFF" w:themeColor="background1"/>
                <w:highlight w:val="black"/>
              </w:rPr>
              <w:t>Holy Week</w:t>
            </w:r>
            <w:r>
              <w:rPr>
                <w:rFonts w:ascii="Times New Roman" w:hAnsi="Times New Roman"/>
                <w:color w:val="FFFFFF" w:themeColor="background1"/>
                <w:highlight w:val="black"/>
              </w:rPr>
              <w:t xml:space="preserve"> (Off)</w:t>
            </w:r>
          </w:p>
        </w:tc>
        <w:tc>
          <w:tcPr>
            <w:tcW w:w="4276" w:type="dxa"/>
            <w:shd w:val="clear" w:color="auto" w:fill="000000" w:themeFill="text1"/>
          </w:tcPr>
          <w:p w:rsidR="00421A43" w:rsidRPr="00001E83" w:rsidRDefault="00421A43" w:rsidP="00031620">
            <w:pPr>
              <w:spacing w:line="240" w:lineRule="auto"/>
              <w:rPr>
                <w:rFonts w:ascii="Times New Roman" w:hAnsi="Times New Roman"/>
                <w:color w:val="FFFFFF" w:themeColor="background1"/>
                <w:highlight w:val="black"/>
              </w:rPr>
            </w:pPr>
            <w:r w:rsidRPr="00001E83">
              <w:rPr>
                <w:rFonts w:ascii="Times New Roman" w:hAnsi="Times New Roman"/>
                <w:color w:val="FFFFFF" w:themeColor="background1"/>
                <w:highlight w:val="black"/>
              </w:rPr>
              <w:t>Holy Week</w:t>
            </w:r>
            <w:r>
              <w:rPr>
                <w:rFonts w:ascii="Times New Roman" w:hAnsi="Times New Roman"/>
                <w:color w:val="FFFFFF" w:themeColor="background1"/>
                <w:highlight w:val="black"/>
              </w:rPr>
              <w:t xml:space="preserve"> (Off)</w:t>
            </w:r>
          </w:p>
        </w:tc>
        <w:tc>
          <w:tcPr>
            <w:tcW w:w="2654" w:type="dxa"/>
            <w:shd w:val="clear" w:color="auto" w:fill="000000" w:themeFill="text1"/>
          </w:tcPr>
          <w:p w:rsidR="00421A43" w:rsidRDefault="00421A43" w:rsidP="00031620">
            <w:pPr>
              <w:spacing w:line="240" w:lineRule="auto"/>
              <w:rPr>
                <w:rFonts w:ascii="Times New Roman" w:hAnsi="Times New Roman"/>
              </w:rPr>
            </w:pPr>
          </w:p>
          <w:p w:rsidR="00421A43" w:rsidRDefault="00421A43" w:rsidP="00031620">
            <w:pPr>
              <w:spacing w:line="240" w:lineRule="auto"/>
              <w:rPr>
                <w:rFonts w:ascii="Times New Roman" w:hAnsi="Times New Roman"/>
              </w:rPr>
            </w:pPr>
          </w:p>
        </w:tc>
      </w:tr>
      <w:tr w:rsidR="00421A43" w:rsidRPr="00BA754E" w:rsidTr="00100636">
        <w:tc>
          <w:tcPr>
            <w:tcW w:w="963" w:type="dxa"/>
            <w:shd w:val="clear" w:color="auto" w:fill="C6D9F1" w:themeFill="text2" w:themeFillTint="33"/>
          </w:tcPr>
          <w:p w:rsidR="00421A43" w:rsidRPr="00BA754E" w:rsidRDefault="00421A43" w:rsidP="00031620">
            <w:pPr>
              <w:spacing w:line="240" w:lineRule="auto"/>
              <w:rPr>
                <w:rFonts w:ascii="Times New Roman" w:hAnsi="Times New Roman"/>
              </w:rPr>
            </w:pPr>
            <w:r>
              <w:rPr>
                <w:rFonts w:ascii="Times New Roman" w:hAnsi="Times New Roman"/>
              </w:rPr>
              <w:t>9</w:t>
            </w:r>
          </w:p>
        </w:tc>
        <w:tc>
          <w:tcPr>
            <w:tcW w:w="1665" w:type="dxa"/>
            <w:shd w:val="clear" w:color="auto" w:fill="C6D9F1" w:themeFill="text2" w:themeFillTint="33"/>
          </w:tcPr>
          <w:p w:rsidR="00421A43" w:rsidRPr="00BA754E" w:rsidRDefault="00421A43" w:rsidP="00031620">
            <w:pPr>
              <w:spacing w:line="240" w:lineRule="auto"/>
              <w:rPr>
                <w:rFonts w:ascii="Times New Roman" w:hAnsi="Times New Roman"/>
              </w:rPr>
            </w:pPr>
            <w:r w:rsidRPr="00BA754E">
              <w:rPr>
                <w:rFonts w:ascii="Times New Roman" w:hAnsi="Times New Roman"/>
              </w:rPr>
              <w:t xml:space="preserve">March </w:t>
            </w:r>
            <w:r>
              <w:rPr>
                <w:rFonts w:ascii="Times New Roman" w:hAnsi="Times New Roman"/>
              </w:rPr>
              <w:t>30</w:t>
            </w:r>
          </w:p>
        </w:tc>
        <w:tc>
          <w:tcPr>
            <w:tcW w:w="3420" w:type="dxa"/>
            <w:shd w:val="clear" w:color="auto" w:fill="C6D9F1" w:themeFill="text2" w:themeFillTint="33"/>
          </w:tcPr>
          <w:p w:rsidR="00421A43" w:rsidRPr="00BA754E" w:rsidRDefault="00F2439E" w:rsidP="00031620">
            <w:pPr>
              <w:spacing w:line="240" w:lineRule="auto"/>
              <w:rPr>
                <w:rFonts w:ascii="Times New Roman" w:hAnsi="Times New Roman"/>
              </w:rPr>
            </w:pPr>
            <w:r w:rsidRPr="00DA06FF">
              <w:rPr>
                <w:rFonts w:ascii="Times New Roman" w:hAnsi="Times New Roman"/>
                <w:szCs w:val="24"/>
              </w:rPr>
              <w:t>Marry Me: An Edge Night on the Sacrament of Matrimony</w:t>
            </w:r>
          </w:p>
        </w:tc>
        <w:tc>
          <w:tcPr>
            <w:tcW w:w="4276" w:type="dxa"/>
            <w:shd w:val="clear" w:color="auto" w:fill="C6D9F1" w:themeFill="text2" w:themeFillTint="33"/>
          </w:tcPr>
          <w:p w:rsidR="00421A43" w:rsidRPr="00BA754E" w:rsidRDefault="00F2439E" w:rsidP="00031620">
            <w:pPr>
              <w:spacing w:line="240" w:lineRule="auto"/>
              <w:rPr>
                <w:rFonts w:ascii="Times New Roman" w:hAnsi="Times New Roman"/>
              </w:rPr>
            </w:pPr>
            <w:r w:rsidRPr="00DA06FF">
              <w:rPr>
                <w:rFonts w:ascii="Times New Roman" w:hAnsi="Times New Roman"/>
                <w:color w:val="000000"/>
                <w:szCs w:val="24"/>
              </w:rPr>
              <w:t>The goal of this Edge Night is to help the youth come to a deeper understanding of the Sacrament of Matrimony.</w:t>
            </w:r>
          </w:p>
        </w:tc>
        <w:tc>
          <w:tcPr>
            <w:tcW w:w="2654" w:type="dxa"/>
            <w:shd w:val="clear" w:color="auto" w:fill="C6D9F1" w:themeFill="text2" w:themeFillTint="33"/>
          </w:tcPr>
          <w:p w:rsidR="00421A43" w:rsidRDefault="000423B5" w:rsidP="00031620">
            <w:pPr>
              <w:spacing w:line="240" w:lineRule="auto"/>
              <w:rPr>
                <w:rFonts w:ascii="Times New Roman" w:hAnsi="Times New Roman"/>
              </w:rPr>
            </w:pPr>
            <w:r>
              <w:rPr>
                <w:rFonts w:ascii="Times New Roman" w:hAnsi="Times New Roman"/>
              </w:rPr>
              <w:t>Karissa Adams</w:t>
            </w:r>
          </w:p>
        </w:tc>
      </w:tr>
      <w:tr w:rsidR="00421A43" w:rsidRPr="00BA754E" w:rsidTr="00100636">
        <w:tc>
          <w:tcPr>
            <w:tcW w:w="963" w:type="dxa"/>
            <w:shd w:val="clear" w:color="auto" w:fill="C6D9F1" w:themeFill="text2" w:themeFillTint="33"/>
          </w:tcPr>
          <w:p w:rsidR="00421A43" w:rsidRDefault="00421A43" w:rsidP="00031620">
            <w:pPr>
              <w:spacing w:line="240" w:lineRule="auto"/>
              <w:rPr>
                <w:rFonts w:ascii="Times New Roman" w:hAnsi="Times New Roman"/>
              </w:rPr>
            </w:pPr>
            <w:r>
              <w:rPr>
                <w:rFonts w:ascii="Times New Roman" w:hAnsi="Times New Roman"/>
              </w:rPr>
              <w:t>10</w:t>
            </w:r>
          </w:p>
        </w:tc>
        <w:tc>
          <w:tcPr>
            <w:tcW w:w="1665" w:type="dxa"/>
            <w:shd w:val="clear" w:color="auto" w:fill="C6D9F1" w:themeFill="text2" w:themeFillTint="33"/>
          </w:tcPr>
          <w:p w:rsidR="00421A43" w:rsidRPr="00BA754E" w:rsidRDefault="00421A43" w:rsidP="00031620">
            <w:pPr>
              <w:spacing w:line="240" w:lineRule="auto"/>
              <w:rPr>
                <w:rFonts w:ascii="Times New Roman" w:hAnsi="Times New Roman"/>
              </w:rPr>
            </w:pPr>
            <w:r>
              <w:rPr>
                <w:rFonts w:ascii="Times New Roman" w:hAnsi="Times New Roman"/>
              </w:rPr>
              <w:t>April 6</w:t>
            </w:r>
          </w:p>
        </w:tc>
        <w:tc>
          <w:tcPr>
            <w:tcW w:w="3420" w:type="dxa"/>
            <w:shd w:val="clear" w:color="auto" w:fill="C6D9F1" w:themeFill="text2" w:themeFillTint="33"/>
          </w:tcPr>
          <w:p w:rsidR="00421A43" w:rsidRDefault="00F121EE" w:rsidP="00031620">
            <w:pPr>
              <w:spacing w:line="240" w:lineRule="auto"/>
              <w:rPr>
                <w:rFonts w:ascii="Times New Roman" w:hAnsi="Times New Roman"/>
              </w:rPr>
            </w:pPr>
            <w:r>
              <w:rPr>
                <w:rFonts w:ascii="Times New Roman" w:hAnsi="Times New Roman"/>
              </w:rPr>
              <w:t>Following Our Leaders: An Edge Night on the Sacrament of Holy Orders</w:t>
            </w:r>
          </w:p>
        </w:tc>
        <w:tc>
          <w:tcPr>
            <w:tcW w:w="4276" w:type="dxa"/>
            <w:shd w:val="clear" w:color="auto" w:fill="C6D9F1" w:themeFill="text2" w:themeFillTint="33"/>
          </w:tcPr>
          <w:p w:rsidR="00421A43" w:rsidRPr="00BA754E" w:rsidRDefault="00F121EE" w:rsidP="00031620">
            <w:pPr>
              <w:spacing w:line="240" w:lineRule="auto"/>
              <w:rPr>
                <w:rFonts w:ascii="Times New Roman" w:hAnsi="Times New Roman"/>
              </w:rPr>
            </w:pPr>
            <w:r w:rsidRPr="00DA06FF">
              <w:rPr>
                <w:rFonts w:ascii="Times New Roman" w:hAnsi="Times New Roman"/>
                <w:color w:val="000000"/>
                <w:szCs w:val="24"/>
              </w:rPr>
              <w:t>The goal of this night is to better understand the Sacrament of Holy Orders, the call to Holy Orders, and the duties of a priest.</w:t>
            </w:r>
          </w:p>
        </w:tc>
        <w:tc>
          <w:tcPr>
            <w:tcW w:w="2654" w:type="dxa"/>
            <w:shd w:val="clear" w:color="auto" w:fill="C6D9F1" w:themeFill="text2" w:themeFillTint="33"/>
          </w:tcPr>
          <w:p w:rsidR="00421A43" w:rsidRPr="00BA754E" w:rsidRDefault="000423B5" w:rsidP="00421A43">
            <w:pPr>
              <w:spacing w:line="240" w:lineRule="auto"/>
              <w:rPr>
                <w:rFonts w:ascii="Times New Roman" w:hAnsi="Times New Roman"/>
              </w:rPr>
            </w:pPr>
            <w:r>
              <w:rPr>
                <w:rFonts w:ascii="Times New Roman" w:hAnsi="Times New Roman"/>
              </w:rPr>
              <w:t>Jackson Fennwick</w:t>
            </w:r>
          </w:p>
        </w:tc>
      </w:tr>
      <w:tr w:rsidR="00421A43" w:rsidRPr="00BA754E" w:rsidTr="00100636">
        <w:tc>
          <w:tcPr>
            <w:tcW w:w="963" w:type="dxa"/>
            <w:shd w:val="clear" w:color="auto" w:fill="FBD4B4" w:themeFill="accent6" w:themeFillTint="66"/>
          </w:tcPr>
          <w:p w:rsidR="00421A43" w:rsidRDefault="00421A43" w:rsidP="00031620">
            <w:pPr>
              <w:spacing w:line="240" w:lineRule="auto"/>
              <w:rPr>
                <w:rFonts w:ascii="Times New Roman" w:hAnsi="Times New Roman"/>
              </w:rPr>
            </w:pPr>
            <w:r>
              <w:rPr>
                <w:rFonts w:ascii="Times New Roman" w:hAnsi="Times New Roman"/>
              </w:rPr>
              <w:t>11</w:t>
            </w:r>
          </w:p>
        </w:tc>
        <w:tc>
          <w:tcPr>
            <w:tcW w:w="1665" w:type="dxa"/>
            <w:shd w:val="clear" w:color="auto" w:fill="FBD4B4" w:themeFill="accent6" w:themeFillTint="66"/>
          </w:tcPr>
          <w:p w:rsidR="00421A43" w:rsidRPr="00BA754E" w:rsidRDefault="00421A43" w:rsidP="00031620">
            <w:pPr>
              <w:spacing w:line="240" w:lineRule="auto"/>
              <w:rPr>
                <w:rFonts w:ascii="Times New Roman" w:hAnsi="Times New Roman"/>
              </w:rPr>
            </w:pPr>
            <w:r>
              <w:rPr>
                <w:rFonts w:ascii="Times New Roman" w:hAnsi="Times New Roman"/>
              </w:rPr>
              <w:t>April 13</w:t>
            </w:r>
          </w:p>
        </w:tc>
        <w:tc>
          <w:tcPr>
            <w:tcW w:w="3420" w:type="dxa"/>
            <w:shd w:val="clear" w:color="auto" w:fill="FBD4B4" w:themeFill="accent6" w:themeFillTint="66"/>
          </w:tcPr>
          <w:p w:rsidR="00421A43" w:rsidRDefault="00F121EE" w:rsidP="00031620">
            <w:pPr>
              <w:spacing w:line="240" w:lineRule="auto"/>
              <w:rPr>
                <w:rFonts w:ascii="Times New Roman" w:hAnsi="Times New Roman"/>
              </w:rPr>
            </w:pPr>
            <w:r>
              <w:rPr>
                <w:rFonts w:ascii="Times New Roman" w:hAnsi="Times New Roman"/>
              </w:rPr>
              <w:t>Wild Things: An Edge Issue Night on Peer Pressure and Freedom</w:t>
            </w:r>
          </w:p>
        </w:tc>
        <w:tc>
          <w:tcPr>
            <w:tcW w:w="4276" w:type="dxa"/>
            <w:shd w:val="clear" w:color="auto" w:fill="FBD4B4" w:themeFill="accent6" w:themeFillTint="66"/>
          </w:tcPr>
          <w:p w:rsidR="00421A43" w:rsidRPr="00BA754E" w:rsidRDefault="00F121EE" w:rsidP="00031620">
            <w:pPr>
              <w:spacing w:line="240" w:lineRule="auto"/>
              <w:rPr>
                <w:rFonts w:ascii="Times New Roman" w:hAnsi="Times New Roman"/>
              </w:rPr>
            </w:pPr>
            <w:r w:rsidRPr="00DA06FF">
              <w:rPr>
                <w:rFonts w:ascii="Times New Roman" w:hAnsi="Times New Roman"/>
              </w:rPr>
              <w:t>The goal of this Edge Night is to help the youth understand what true freedom is and how to combat the increasing peer pressure they will face as they are growing up</w:t>
            </w:r>
          </w:p>
        </w:tc>
        <w:tc>
          <w:tcPr>
            <w:tcW w:w="2654" w:type="dxa"/>
            <w:shd w:val="clear" w:color="auto" w:fill="FBD4B4" w:themeFill="accent6" w:themeFillTint="66"/>
          </w:tcPr>
          <w:p w:rsidR="00421A43" w:rsidRPr="00BA754E" w:rsidRDefault="000423B5" w:rsidP="00421A43">
            <w:pPr>
              <w:spacing w:line="240" w:lineRule="auto"/>
              <w:rPr>
                <w:rFonts w:ascii="Times New Roman" w:hAnsi="Times New Roman"/>
              </w:rPr>
            </w:pPr>
            <w:r>
              <w:rPr>
                <w:rFonts w:ascii="Times New Roman" w:hAnsi="Times New Roman"/>
              </w:rPr>
              <w:t xml:space="preserve">Catherine </w:t>
            </w:r>
            <w:r w:rsidR="00725E44">
              <w:rPr>
                <w:rFonts w:ascii="Times New Roman" w:hAnsi="Times New Roman"/>
              </w:rPr>
              <w:t>Cunningham</w:t>
            </w:r>
          </w:p>
        </w:tc>
      </w:tr>
      <w:tr w:rsidR="00421A43" w:rsidRPr="00BA754E" w:rsidTr="00100636">
        <w:tc>
          <w:tcPr>
            <w:tcW w:w="963" w:type="dxa"/>
            <w:shd w:val="clear" w:color="auto" w:fill="000000" w:themeFill="text1"/>
          </w:tcPr>
          <w:p w:rsidR="00421A43" w:rsidRPr="00BA754E" w:rsidRDefault="00421A43" w:rsidP="00031620">
            <w:pPr>
              <w:spacing w:line="240" w:lineRule="auto"/>
              <w:rPr>
                <w:rFonts w:ascii="Times New Roman" w:hAnsi="Times New Roman"/>
              </w:rPr>
            </w:pPr>
          </w:p>
        </w:tc>
        <w:tc>
          <w:tcPr>
            <w:tcW w:w="1665" w:type="dxa"/>
            <w:shd w:val="clear" w:color="auto" w:fill="000000" w:themeFill="text1"/>
          </w:tcPr>
          <w:p w:rsidR="00421A43" w:rsidRPr="00BA754E" w:rsidRDefault="00421A43" w:rsidP="00031620">
            <w:pPr>
              <w:spacing w:line="240" w:lineRule="auto"/>
              <w:rPr>
                <w:rFonts w:ascii="Times New Roman" w:hAnsi="Times New Roman"/>
              </w:rPr>
            </w:pPr>
            <w:r w:rsidRPr="00BA754E">
              <w:rPr>
                <w:rFonts w:ascii="Times New Roman" w:hAnsi="Times New Roman"/>
              </w:rPr>
              <w:t xml:space="preserve">April </w:t>
            </w:r>
            <w:r>
              <w:rPr>
                <w:rFonts w:ascii="Times New Roman" w:hAnsi="Times New Roman"/>
              </w:rPr>
              <w:t>20</w:t>
            </w:r>
          </w:p>
        </w:tc>
        <w:tc>
          <w:tcPr>
            <w:tcW w:w="3420" w:type="dxa"/>
            <w:shd w:val="clear" w:color="auto" w:fill="000000" w:themeFill="text1"/>
          </w:tcPr>
          <w:p w:rsidR="00421A43" w:rsidRPr="00BA754E" w:rsidRDefault="00421A43" w:rsidP="00031620">
            <w:pPr>
              <w:spacing w:line="240" w:lineRule="auto"/>
              <w:rPr>
                <w:rFonts w:ascii="Times New Roman" w:hAnsi="Times New Roman"/>
              </w:rPr>
            </w:pPr>
            <w:r>
              <w:rPr>
                <w:rFonts w:ascii="Times New Roman" w:hAnsi="Times New Roman"/>
              </w:rPr>
              <w:t>OFF</w:t>
            </w:r>
          </w:p>
        </w:tc>
        <w:tc>
          <w:tcPr>
            <w:tcW w:w="4276" w:type="dxa"/>
            <w:shd w:val="clear" w:color="auto" w:fill="000000" w:themeFill="text1"/>
          </w:tcPr>
          <w:p w:rsidR="00421A43" w:rsidRPr="00BA754E" w:rsidRDefault="00421A43" w:rsidP="00031620">
            <w:pPr>
              <w:spacing w:line="240" w:lineRule="auto"/>
              <w:rPr>
                <w:rFonts w:ascii="Times New Roman" w:hAnsi="Times New Roman"/>
              </w:rPr>
            </w:pPr>
            <w:r>
              <w:rPr>
                <w:rFonts w:ascii="Times New Roman" w:hAnsi="Times New Roman"/>
              </w:rPr>
              <w:t>OFF</w:t>
            </w:r>
          </w:p>
        </w:tc>
        <w:tc>
          <w:tcPr>
            <w:tcW w:w="2654" w:type="dxa"/>
            <w:shd w:val="clear" w:color="auto" w:fill="000000" w:themeFill="text1"/>
          </w:tcPr>
          <w:p w:rsidR="00421A43" w:rsidRDefault="00421A43" w:rsidP="00031620">
            <w:pPr>
              <w:spacing w:line="240" w:lineRule="auto"/>
              <w:rPr>
                <w:rFonts w:ascii="Times New Roman" w:hAnsi="Times New Roman"/>
              </w:rPr>
            </w:pPr>
          </w:p>
        </w:tc>
      </w:tr>
      <w:tr w:rsidR="00421A43" w:rsidRPr="00BA754E" w:rsidTr="00100636">
        <w:tc>
          <w:tcPr>
            <w:tcW w:w="963" w:type="dxa"/>
            <w:shd w:val="clear" w:color="auto" w:fill="C6D9F1" w:themeFill="text2" w:themeFillTint="33"/>
          </w:tcPr>
          <w:p w:rsidR="00421A43" w:rsidRPr="00BA754E" w:rsidRDefault="00421A43" w:rsidP="00031620">
            <w:pPr>
              <w:spacing w:line="240" w:lineRule="auto"/>
              <w:rPr>
                <w:rFonts w:ascii="Times New Roman" w:hAnsi="Times New Roman"/>
              </w:rPr>
            </w:pPr>
            <w:r>
              <w:rPr>
                <w:rFonts w:ascii="Times New Roman" w:hAnsi="Times New Roman"/>
              </w:rPr>
              <w:t>12</w:t>
            </w:r>
          </w:p>
        </w:tc>
        <w:tc>
          <w:tcPr>
            <w:tcW w:w="1665" w:type="dxa"/>
            <w:shd w:val="clear" w:color="auto" w:fill="C6D9F1" w:themeFill="text2" w:themeFillTint="33"/>
          </w:tcPr>
          <w:p w:rsidR="00421A43" w:rsidRPr="00BA754E" w:rsidRDefault="00421A43" w:rsidP="00031620">
            <w:pPr>
              <w:spacing w:line="240" w:lineRule="auto"/>
              <w:rPr>
                <w:rFonts w:ascii="Times New Roman" w:hAnsi="Times New Roman"/>
              </w:rPr>
            </w:pPr>
            <w:r w:rsidRPr="00BA754E">
              <w:rPr>
                <w:rFonts w:ascii="Times New Roman" w:hAnsi="Times New Roman"/>
              </w:rPr>
              <w:t xml:space="preserve">April </w:t>
            </w:r>
            <w:r>
              <w:rPr>
                <w:rFonts w:ascii="Times New Roman" w:hAnsi="Times New Roman"/>
              </w:rPr>
              <w:t>27</w:t>
            </w:r>
          </w:p>
        </w:tc>
        <w:tc>
          <w:tcPr>
            <w:tcW w:w="3420" w:type="dxa"/>
            <w:shd w:val="clear" w:color="auto" w:fill="C6D9F1" w:themeFill="text2" w:themeFillTint="33"/>
          </w:tcPr>
          <w:p w:rsidR="00421A43" w:rsidRPr="00BA754E" w:rsidRDefault="00F121EE" w:rsidP="00031620">
            <w:pPr>
              <w:spacing w:line="240" w:lineRule="auto"/>
              <w:rPr>
                <w:rFonts w:ascii="Times New Roman" w:hAnsi="Times New Roman"/>
              </w:rPr>
            </w:pPr>
            <w:r>
              <w:rPr>
                <w:rFonts w:ascii="Times New Roman" w:hAnsi="Times New Roman"/>
              </w:rPr>
              <w:t>Pick Up Your Mat: An Edge Night on the Sacrament of Anointing of the Sick</w:t>
            </w:r>
          </w:p>
        </w:tc>
        <w:tc>
          <w:tcPr>
            <w:tcW w:w="4276" w:type="dxa"/>
            <w:shd w:val="clear" w:color="auto" w:fill="C6D9F1" w:themeFill="text2" w:themeFillTint="33"/>
          </w:tcPr>
          <w:p w:rsidR="00421A43" w:rsidRDefault="00F121EE" w:rsidP="00031620">
            <w:pPr>
              <w:spacing w:line="240" w:lineRule="auto"/>
              <w:rPr>
                <w:rFonts w:ascii="Times New Roman" w:hAnsi="Times New Roman"/>
                <w:color w:val="000000"/>
                <w:szCs w:val="24"/>
              </w:rPr>
            </w:pPr>
            <w:r w:rsidRPr="00774E9C">
              <w:rPr>
                <w:rFonts w:ascii="Times New Roman" w:hAnsi="Times New Roman"/>
                <w:color w:val="000000"/>
                <w:szCs w:val="24"/>
              </w:rPr>
              <w:t>The goal of this Edge Night is to help youth understand both the physical and spiritual healing that comes from the Sacrament of the Anointing of the Sick.</w:t>
            </w:r>
          </w:p>
          <w:p w:rsidR="00100636" w:rsidRPr="00BA754E" w:rsidRDefault="00100636" w:rsidP="00031620">
            <w:pPr>
              <w:spacing w:line="240" w:lineRule="auto"/>
              <w:rPr>
                <w:rFonts w:ascii="Times New Roman" w:hAnsi="Times New Roman"/>
              </w:rPr>
            </w:pPr>
          </w:p>
        </w:tc>
        <w:tc>
          <w:tcPr>
            <w:tcW w:w="2654" w:type="dxa"/>
            <w:shd w:val="clear" w:color="auto" w:fill="C6D9F1" w:themeFill="text2" w:themeFillTint="33"/>
          </w:tcPr>
          <w:p w:rsidR="00421A43" w:rsidRDefault="000423B5" w:rsidP="00031620">
            <w:pPr>
              <w:spacing w:line="240" w:lineRule="auto"/>
              <w:rPr>
                <w:rFonts w:ascii="Times New Roman" w:hAnsi="Times New Roman"/>
              </w:rPr>
            </w:pPr>
            <w:r>
              <w:rPr>
                <w:rFonts w:ascii="Times New Roman" w:hAnsi="Times New Roman"/>
              </w:rPr>
              <w:t>Travis Hoffman</w:t>
            </w:r>
          </w:p>
        </w:tc>
      </w:tr>
      <w:tr w:rsidR="00421A43" w:rsidRPr="00BA754E" w:rsidTr="00100636">
        <w:tc>
          <w:tcPr>
            <w:tcW w:w="963" w:type="dxa"/>
            <w:shd w:val="clear" w:color="auto" w:fill="C6D9F1" w:themeFill="text2" w:themeFillTint="33"/>
          </w:tcPr>
          <w:p w:rsidR="00421A43" w:rsidRPr="00BA754E" w:rsidRDefault="00421A43" w:rsidP="00031620">
            <w:pPr>
              <w:spacing w:line="240" w:lineRule="auto"/>
              <w:rPr>
                <w:rFonts w:ascii="Times New Roman" w:hAnsi="Times New Roman"/>
              </w:rPr>
            </w:pPr>
            <w:r>
              <w:rPr>
                <w:rFonts w:ascii="Times New Roman" w:hAnsi="Times New Roman"/>
              </w:rPr>
              <w:t>13</w:t>
            </w:r>
          </w:p>
        </w:tc>
        <w:tc>
          <w:tcPr>
            <w:tcW w:w="1665" w:type="dxa"/>
            <w:shd w:val="clear" w:color="auto" w:fill="C6D9F1" w:themeFill="text2" w:themeFillTint="33"/>
          </w:tcPr>
          <w:p w:rsidR="00421A43" w:rsidRPr="00BA754E" w:rsidRDefault="00421A43" w:rsidP="00031620">
            <w:pPr>
              <w:spacing w:line="240" w:lineRule="auto"/>
              <w:rPr>
                <w:rFonts w:ascii="Times New Roman" w:hAnsi="Times New Roman"/>
              </w:rPr>
            </w:pPr>
            <w:r w:rsidRPr="00BA754E">
              <w:rPr>
                <w:rFonts w:ascii="Times New Roman" w:hAnsi="Times New Roman"/>
              </w:rPr>
              <w:t>May</w:t>
            </w:r>
            <w:r>
              <w:rPr>
                <w:rFonts w:ascii="Times New Roman" w:hAnsi="Times New Roman"/>
              </w:rPr>
              <w:t xml:space="preserve"> 4</w:t>
            </w:r>
          </w:p>
        </w:tc>
        <w:tc>
          <w:tcPr>
            <w:tcW w:w="3420" w:type="dxa"/>
            <w:shd w:val="clear" w:color="auto" w:fill="C6D9F1" w:themeFill="text2" w:themeFillTint="33"/>
          </w:tcPr>
          <w:p w:rsidR="00421A43" w:rsidRPr="00BA754E" w:rsidRDefault="00F121EE" w:rsidP="00031620">
            <w:pPr>
              <w:spacing w:line="240" w:lineRule="auto"/>
              <w:rPr>
                <w:rFonts w:ascii="Times New Roman" w:hAnsi="Times New Roman"/>
              </w:rPr>
            </w:pPr>
            <w:r>
              <w:rPr>
                <w:rFonts w:ascii="Times New Roman" w:hAnsi="Times New Roman"/>
              </w:rPr>
              <w:t>Represent: An Edge Night on Sacramentals</w:t>
            </w:r>
          </w:p>
        </w:tc>
        <w:tc>
          <w:tcPr>
            <w:tcW w:w="4276" w:type="dxa"/>
            <w:shd w:val="clear" w:color="auto" w:fill="C6D9F1" w:themeFill="text2" w:themeFillTint="33"/>
          </w:tcPr>
          <w:p w:rsidR="00421A43" w:rsidRPr="00BA754E" w:rsidRDefault="00F121EE" w:rsidP="00031620">
            <w:pPr>
              <w:spacing w:line="240" w:lineRule="auto"/>
              <w:rPr>
                <w:rFonts w:ascii="Times New Roman" w:hAnsi="Times New Roman"/>
              </w:rPr>
            </w:pPr>
            <w:r w:rsidRPr="00774E9C">
              <w:rPr>
                <w:rFonts w:ascii="Times New Roman" w:hAnsi="Times New Roman"/>
                <w:color w:val="000000"/>
                <w:szCs w:val="24"/>
              </w:rPr>
              <w:t>The goal of this Edge Night is to introduce the middle school youth to sacramentals. They will be given some examples of sacramentals, and see how they set us apart as Catholics.</w:t>
            </w:r>
          </w:p>
        </w:tc>
        <w:tc>
          <w:tcPr>
            <w:tcW w:w="2654" w:type="dxa"/>
            <w:shd w:val="clear" w:color="auto" w:fill="C6D9F1" w:themeFill="text2" w:themeFillTint="33"/>
          </w:tcPr>
          <w:p w:rsidR="00421A43" w:rsidRDefault="000423B5" w:rsidP="00031620">
            <w:pPr>
              <w:spacing w:line="240" w:lineRule="auto"/>
              <w:rPr>
                <w:rFonts w:ascii="Times New Roman" w:hAnsi="Times New Roman"/>
              </w:rPr>
            </w:pPr>
            <w:r>
              <w:rPr>
                <w:rFonts w:ascii="Times New Roman" w:hAnsi="Times New Roman"/>
              </w:rPr>
              <w:t>Charlie and Maddie Masewicz</w:t>
            </w:r>
          </w:p>
        </w:tc>
      </w:tr>
      <w:tr w:rsidR="00421A43" w:rsidRPr="00BA754E" w:rsidTr="00100636">
        <w:tc>
          <w:tcPr>
            <w:tcW w:w="963" w:type="dxa"/>
            <w:shd w:val="clear" w:color="auto" w:fill="D6E3BC" w:themeFill="accent3" w:themeFillTint="66"/>
          </w:tcPr>
          <w:p w:rsidR="00421A43" w:rsidRPr="00BA754E" w:rsidRDefault="00421A43" w:rsidP="00031620">
            <w:pPr>
              <w:spacing w:line="240" w:lineRule="auto"/>
              <w:rPr>
                <w:rFonts w:ascii="Times New Roman" w:hAnsi="Times New Roman"/>
              </w:rPr>
            </w:pPr>
          </w:p>
        </w:tc>
        <w:tc>
          <w:tcPr>
            <w:tcW w:w="1665" w:type="dxa"/>
            <w:shd w:val="clear" w:color="auto" w:fill="D6E3BC" w:themeFill="accent3" w:themeFillTint="66"/>
          </w:tcPr>
          <w:p w:rsidR="00421A43" w:rsidRPr="00BA754E" w:rsidRDefault="00421A43" w:rsidP="00031620">
            <w:pPr>
              <w:spacing w:line="240" w:lineRule="auto"/>
              <w:rPr>
                <w:rFonts w:ascii="Times New Roman" w:hAnsi="Times New Roman"/>
              </w:rPr>
            </w:pPr>
            <w:r w:rsidRPr="00BA754E">
              <w:rPr>
                <w:rFonts w:ascii="Times New Roman" w:hAnsi="Times New Roman"/>
              </w:rPr>
              <w:t>May 1</w:t>
            </w:r>
            <w:r>
              <w:rPr>
                <w:rFonts w:ascii="Times New Roman" w:hAnsi="Times New Roman"/>
              </w:rPr>
              <w:t>1</w:t>
            </w:r>
          </w:p>
        </w:tc>
        <w:tc>
          <w:tcPr>
            <w:tcW w:w="3420" w:type="dxa"/>
            <w:shd w:val="clear" w:color="auto" w:fill="D6E3BC" w:themeFill="accent3" w:themeFillTint="66"/>
          </w:tcPr>
          <w:p w:rsidR="00421A43" w:rsidRPr="00BA754E" w:rsidRDefault="00421A43" w:rsidP="00031620">
            <w:pPr>
              <w:spacing w:line="240" w:lineRule="auto"/>
              <w:rPr>
                <w:rFonts w:ascii="Times New Roman" w:hAnsi="Times New Roman"/>
              </w:rPr>
            </w:pPr>
            <w:r>
              <w:rPr>
                <w:rFonts w:ascii="Times New Roman" w:hAnsi="Times New Roman"/>
              </w:rPr>
              <w:t>Youth Ministry Family Potluck</w:t>
            </w:r>
          </w:p>
        </w:tc>
        <w:tc>
          <w:tcPr>
            <w:tcW w:w="4276" w:type="dxa"/>
            <w:shd w:val="clear" w:color="auto" w:fill="D6E3BC" w:themeFill="accent3" w:themeFillTint="66"/>
          </w:tcPr>
          <w:p w:rsidR="00421A43" w:rsidRPr="00BA754E" w:rsidRDefault="00421A43" w:rsidP="00031620">
            <w:pPr>
              <w:spacing w:line="240" w:lineRule="auto"/>
              <w:rPr>
                <w:rFonts w:ascii="Times New Roman" w:hAnsi="Times New Roman"/>
              </w:rPr>
            </w:pPr>
            <w:r>
              <w:rPr>
                <w:rFonts w:ascii="Times New Roman" w:hAnsi="Times New Roman"/>
              </w:rPr>
              <w:t>Youth Ministry Family Potluck</w:t>
            </w:r>
          </w:p>
        </w:tc>
        <w:tc>
          <w:tcPr>
            <w:tcW w:w="2654" w:type="dxa"/>
            <w:shd w:val="clear" w:color="auto" w:fill="D6E3BC" w:themeFill="accent3" w:themeFillTint="66"/>
          </w:tcPr>
          <w:p w:rsidR="00421A43" w:rsidRDefault="00421A43" w:rsidP="00031620">
            <w:pPr>
              <w:spacing w:line="240" w:lineRule="auto"/>
              <w:rPr>
                <w:rFonts w:ascii="Times New Roman" w:hAnsi="Times New Roman"/>
              </w:rPr>
            </w:pPr>
          </w:p>
        </w:tc>
      </w:tr>
    </w:tbl>
    <w:p w:rsidR="000E23B4" w:rsidRPr="00BA754E" w:rsidRDefault="000E23B4" w:rsidP="000E23B4">
      <w:pPr>
        <w:rPr>
          <w:rFonts w:ascii="Times New Roman" w:hAnsi="Times New Roman"/>
        </w:rPr>
      </w:pPr>
    </w:p>
    <w:p w:rsidR="000E23B4" w:rsidRDefault="003F3FF2" w:rsidP="000E23B4">
      <w:pPr>
        <w:rPr>
          <w:rFonts w:ascii="Times New Roman" w:hAnsi="Times New Roman"/>
        </w:rPr>
      </w:pPr>
      <w:r>
        <w:rPr>
          <w:rFonts w:ascii="Times New Roman" w:hAnsi="Times New Roman"/>
          <w:noProof/>
        </w:rPr>
        <w:pict>
          <v:rect id="_x0000_s1026" style="position:absolute;margin-left:65.05pt;margin-top:3.35pt;width:11.6pt;height:7.15pt;z-index:251660288" fillcolor="#c6d9f1 [671]"/>
        </w:pict>
      </w:r>
      <w:r w:rsidR="000E23B4" w:rsidRPr="00D07177">
        <w:rPr>
          <w:rFonts w:ascii="Times New Roman" w:hAnsi="Times New Roman"/>
        </w:rPr>
        <w:t>Catechetical</w:t>
      </w:r>
    </w:p>
    <w:p w:rsidR="000E23B4" w:rsidRDefault="003F3FF2" w:rsidP="000E23B4">
      <w:pPr>
        <w:rPr>
          <w:rFonts w:ascii="Times New Roman" w:hAnsi="Times New Roman"/>
        </w:rPr>
      </w:pPr>
      <w:r>
        <w:rPr>
          <w:rFonts w:ascii="Times New Roman" w:hAnsi="Times New Roman"/>
          <w:noProof/>
        </w:rPr>
        <w:pict>
          <v:rect id="_x0000_s1027" style="position:absolute;margin-left:32.5pt;margin-top:2.55pt;width:11.6pt;height:7.15pt;z-index:251661312" fillcolor="#fbd4b4 [1305]"/>
        </w:pict>
      </w:r>
      <w:r w:rsidR="000E23B4">
        <w:rPr>
          <w:rFonts w:ascii="Times New Roman" w:hAnsi="Times New Roman"/>
        </w:rPr>
        <w:t>Issue</w:t>
      </w:r>
    </w:p>
    <w:p w:rsidR="000E23B4" w:rsidRPr="00BA754E" w:rsidRDefault="003F3FF2" w:rsidP="000E23B4">
      <w:pPr>
        <w:rPr>
          <w:rFonts w:ascii="Times New Roman" w:hAnsi="Times New Roman"/>
        </w:rPr>
      </w:pPr>
      <w:r>
        <w:rPr>
          <w:rFonts w:ascii="Times New Roman" w:hAnsi="Times New Roman"/>
          <w:noProof/>
        </w:rPr>
        <w:pict>
          <v:rect id="_x0000_s1028" style="position:absolute;margin-left:38.3pt;margin-top:2.15pt;width:11.6pt;height:7.15pt;z-index:251662336" fillcolor="#d6e3bc [1302]"/>
        </w:pict>
      </w:r>
      <w:r w:rsidR="000E23B4">
        <w:rPr>
          <w:rFonts w:ascii="Times New Roman" w:hAnsi="Times New Roman"/>
        </w:rPr>
        <w:t>Social</w:t>
      </w:r>
    </w:p>
    <w:p w:rsidR="00E05784" w:rsidRPr="00F2439E" w:rsidRDefault="003F3FF2">
      <w:pPr>
        <w:rPr>
          <w:rFonts w:ascii="Times New Roman" w:hAnsi="Times New Roman"/>
        </w:rPr>
      </w:pPr>
      <w:r>
        <w:rPr>
          <w:rFonts w:ascii="Times New Roman" w:hAnsi="Times New Roman"/>
          <w:noProof/>
        </w:rPr>
        <w:pict>
          <v:rect id="_x0000_s1029" style="position:absolute;margin-left:38.3pt;margin-top:2.05pt;width:11.6pt;height:7.15pt;z-index:251663360" fillcolor="yellow"/>
        </w:pict>
      </w:r>
      <w:r w:rsidR="00F2439E" w:rsidRPr="00F2439E">
        <w:rPr>
          <w:rFonts w:ascii="Times New Roman" w:hAnsi="Times New Roman"/>
        </w:rPr>
        <w:t>Other</w:t>
      </w:r>
    </w:p>
    <w:sectPr w:rsidR="00E05784" w:rsidRPr="00F2439E" w:rsidSect="00100636">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een Light">
    <w:altName w:val="Courier New"/>
    <w:charset w:val="00"/>
    <w:family w:val="auto"/>
    <w:pitch w:val="variable"/>
    <w:sig w:usb0="00000001" w:usb1="0000000A" w:usb2="00000000" w:usb3="00000000" w:csb0="000001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1"/>
  <w:proofState w:spelling="clean" w:grammar="clean"/>
  <w:defaultTabStop w:val="720"/>
  <w:drawingGridHorizontalSpacing w:val="120"/>
  <w:displayHorizontalDrawingGridEvery w:val="2"/>
  <w:characterSpacingControl w:val="doNotCompress"/>
  <w:compat/>
  <w:rsids>
    <w:rsidRoot w:val="000E23B4"/>
    <w:rsid w:val="00025D86"/>
    <w:rsid w:val="000423B5"/>
    <w:rsid w:val="000E23B4"/>
    <w:rsid w:val="00100636"/>
    <w:rsid w:val="003C4B64"/>
    <w:rsid w:val="003F3FF2"/>
    <w:rsid w:val="00421A43"/>
    <w:rsid w:val="0055606D"/>
    <w:rsid w:val="00580BC8"/>
    <w:rsid w:val="00725E44"/>
    <w:rsid w:val="00A151E5"/>
    <w:rsid w:val="00D85AC1"/>
    <w:rsid w:val="00ED629E"/>
    <w:rsid w:val="00F121EE"/>
    <w:rsid w:val="00F243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3B4"/>
    <w:pPr>
      <w:spacing w:line="276" w:lineRule="auto"/>
    </w:pPr>
    <w:rPr>
      <w:rFonts w:ascii="Teen Light" w:eastAsia="Calibri" w:hAnsi="Teen Light"/>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507</Words>
  <Characters>2892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dc:creator>
  <cp:lastModifiedBy>Kristin</cp:lastModifiedBy>
  <cp:revision>3</cp:revision>
  <dcterms:created xsi:type="dcterms:W3CDTF">2016-01-08T17:06:00Z</dcterms:created>
  <dcterms:modified xsi:type="dcterms:W3CDTF">2016-01-08T17:06:00Z</dcterms:modified>
</cp:coreProperties>
</file>